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A2" w:rsidRPr="00CD3754" w:rsidRDefault="00CD3754" w:rsidP="00CD375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JV-535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3888"/>
      </w:tblGrid>
      <w:tr w:rsidR="00F21F39" w:rsidRPr="009861C9" w:rsidTr="009861C9">
        <w:tc>
          <w:tcPr>
            <w:tcW w:w="7128" w:type="dxa"/>
          </w:tcPr>
          <w:p w:rsidR="00F21F39" w:rsidRPr="009861C9" w:rsidRDefault="00F21F39" w:rsidP="00FC7457">
            <w:pPr>
              <w:rPr>
                <w:sz w:val="16"/>
              </w:rPr>
            </w:pPr>
            <w:r w:rsidRPr="009861C9">
              <w:rPr>
                <w:sz w:val="16"/>
              </w:rPr>
              <w:t>ATTORNEY OR PARTY WITHOUT ATTORNEY (Name, State Bar number, and address):</w:t>
            </w:r>
          </w:p>
          <w:p w:rsidR="00F21F39" w:rsidRPr="009861C9" w:rsidRDefault="00F21F39" w:rsidP="00FC7457">
            <w:pPr>
              <w:rPr>
                <w:sz w:val="16"/>
              </w:rPr>
            </w:pPr>
          </w:p>
          <w:p w:rsidR="00F21F39" w:rsidRPr="009861C9" w:rsidRDefault="00F21F39" w:rsidP="00FC7457">
            <w:pPr>
              <w:rPr>
                <w:sz w:val="18"/>
              </w:rPr>
            </w:pPr>
            <w:r w:rsidRPr="009861C9">
              <w:rPr>
                <w:sz w:val="18"/>
              </w:rPr>
              <w:t>Humboldt County Health and Human Services, Child Welfare Services</w:t>
            </w:r>
          </w:p>
          <w:p w:rsidR="00F21F39" w:rsidRPr="009861C9" w:rsidRDefault="00F21F39" w:rsidP="00FC7457">
            <w:pPr>
              <w:rPr>
                <w:sz w:val="18"/>
              </w:rPr>
            </w:pPr>
            <w:r w:rsidRPr="009861C9">
              <w:rPr>
                <w:sz w:val="18"/>
              </w:rPr>
              <w:t>929 Koster Street</w:t>
            </w:r>
          </w:p>
          <w:p w:rsidR="00F21F39" w:rsidRPr="009861C9" w:rsidRDefault="00F21F39" w:rsidP="00FC7457">
            <w:pPr>
              <w:rPr>
                <w:sz w:val="18"/>
              </w:rPr>
            </w:pPr>
            <w:r w:rsidRPr="009861C9">
              <w:rPr>
                <w:sz w:val="18"/>
              </w:rPr>
              <w:t>Eureka, CA  95501</w:t>
            </w:r>
          </w:p>
          <w:p w:rsidR="00F21F39" w:rsidRPr="009861C9" w:rsidRDefault="00F21F39" w:rsidP="00FC7457">
            <w:pPr>
              <w:rPr>
                <w:sz w:val="18"/>
              </w:rPr>
            </w:pPr>
          </w:p>
          <w:p w:rsidR="00F21F39" w:rsidRPr="009861C9" w:rsidRDefault="00F21F39" w:rsidP="00FC7457">
            <w:pPr>
              <w:rPr>
                <w:sz w:val="16"/>
              </w:rPr>
            </w:pPr>
            <w:r w:rsidRPr="009861C9">
              <w:rPr>
                <w:sz w:val="18"/>
              </w:rPr>
              <w:t xml:space="preserve">              </w:t>
            </w:r>
            <w:r w:rsidRPr="009861C9">
              <w:rPr>
                <w:sz w:val="16"/>
              </w:rPr>
              <w:t xml:space="preserve">Telephone No.:  </w:t>
            </w:r>
            <w:r w:rsidRPr="009861C9">
              <w:rPr>
                <w:b/>
                <w:sz w:val="16"/>
              </w:rPr>
              <w:t>707  445-6180</w:t>
            </w:r>
            <w:r w:rsidRPr="009861C9">
              <w:rPr>
                <w:sz w:val="16"/>
              </w:rPr>
              <w:t xml:space="preserve">                   Fax No. (optional):</w:t>
            </w:r>
          </w:p>
          <w:p w:rsidR="00F21F39" w:rsidRPr="009861C9" w:rsidRDefault="00F21F39" w:rsidP="00FC7457">
            <w:pPr>
              <w:rPr>
                <w:sz w:val="16"/>
              </w:rPr>
            </w:pPr>
            <w:r w:rsidRPr="009861C9">
              <w:rPr>
                <w:sz w:val="16"/>
              </w:rPr>
              <w:t xml:space="preserve">               Email Address (optional):</w:t>
            </w:r>
          </w:p>
          <w:p w:rsidR="00F21F39" w:rsidRPr="009861C9" w:rsidRDefault="00F21F39" w:rsidP="00FC7457">
            <w:pPr>
              <w:rPr>
                <w:sz w:val="18"/>
              </w:rPr>
            </w:pPr>
            <w:r w:rsidRPr="009861C9">
              <w:rPr>
                <w:sz w:val="16"/>
              </w:rPr>
              <w:t xml:space="preserve">               Attorney For (Name):  </w:t>
            </w:r>
          </w:p>
        </w:tc>
        <w:tc>
          <w:tcPr>
            <w:tcW w:w="3888" w:type="dxa"/>
            <w:vMerge w:val="restart"/>
          </w:tcPr>
          <w:p w:rsidR="00F21F39" w:rsidRPr="009861C9" w:rsidRDefault="00F21F39" w:rsidP="009861C9">
            <w:pPr>
              <w:jc w:val="center"/>
              <w:rPr>
                <w:b/>
                <w:sz w:val="16"/>
                <w:szCs w:val="22"/>
              </w:rPr>
            </w:pPr>
            <w:r w:rsidRPr="009861C9">
              <w:rPr>
                <w:b/>
                <w:sz w:val="16"/>
                <w:szCs w:val="22"/>
              </w:rPr>
              <w:t>FOR COURT USE ONLY</w:t>
            </w:r>
          </w:p>
        </w:tc>
      </w:tr>
      <w:tr w:rsidR="00F21F39" w:rsidRPr="009861C9" w:rsidTr="009861C9">
        <w:tc>
          <w:tcPr>
            <w:tcW w:w="7128" w:type="dxa"/>
          </w:tcPr>
          <w:p w:rsidR="00F21F39" w:rsidRDefault="00F21F39" w:rsidP="00F21F39">
            <w:pPr>
              <w:pStyle w:val="Heading2"/>
            </w:pPr>
            <w:r>
              <w:t>SUPERIOR COURT OF CALIFORNIA, COUNTY OF</w:t>
            </w:r>
          </w:p>
          <w:p w:rsidR="00F21F39" w:rsidRPr="009861C9" w:rsidRDefault="00F21F39" w:rsidP="00F21F39">
            <w:pPr>
              <w:rPr>
                <w:sz w:val="16"/>
              </w:rPr>
            </w:pPr>
            <w:r w:rsidRPr="009861C9">
              <w:rPr>
                <w:sz w:val="16"/>
              </w:rPr>
              <w:t xml:space="preserve">               Street Address:        825 5</w:t>
            </w:r>
            <w:r w:rsidRPr="009861C9">
              <w:rPr>
                <w:sz w:val="16"/>
                <w:vertAlign w:val="superscript"/>
              </w:rPr>
              <w:t>th</w:t>
            </w:r>
            <w:r w:rsidRPr="009861C9">
              <w:rPr>
                <w:sz w:val="16"/>
              </w:rPr>
              <w:t xml:space="preserve"> Street</w:t>
            </w:r>
          </w:p>
          <w:p w:rsidR="00F21F39" w:rsidRPr="009861C9" w:rsidRDefault="00F21F39" w:rsidP="00F21F39">
            <w:pPr>
              <w:rPr>
                <w:sz w:val="16"/>
              </w:rPr>
            </w:pPr>
            <w:r w:rsidRPr="009861C9">
              <w:rPr>
                <w:sz w:val="16"/>
              </w:rPr>
              <w:t xml:space="preserve">               Mailing Address:</w:t>
            </w:r>
          </w:p>
          <w:p w:rsidR="00F21F39" w:rsidRPr="009861C9" w:rsidRDefault="00F21F39" w:rsidP="00F21F39">
            <w:pPr>
              <w:rPr>
                <w:sz w:val="16"/>
              </w:rPr>
            </w:pPr>
            <w:r w:rsidRPr="009861C9">
              <w:rPr>
                <w:sz w:val="16"/>
              </w:rPr>
              <w:t xml:space="preserve">               City and Zip Code:  Eureka, CA  95501</w:t>
            </w:r>
          </w:p>
          <w:p w:rsidR="00F21F39" w:rsidRPr="009861C9" w:rsidRDefault="00F21F39" w:rsidP="00F21F39">
            <w:pPr>
              <w:rPr>
                <w:sz w:val="22"/>
                <w:szCs w:val="22"/>
              </w:rPr>
            </w:pPr>
            <w:r w:rsidRPr="009861C9">
              <w:rPr>
                <w:sz w:val="16"/>
              </w:rPr>
              <w:t xml:space="preserve">               Branch Name:          Humboldt County Juvenile Court</w:t>
            </w:r>
          </w:p>
        </w:tc>
        <w:tc>
          <w:tcPr>
            <w:tcW w:w="3888" w:type="dxa"/>
            <w:vMerge/>
          </w:tcPr>
          <w:p w:rsidR="00F21F39" w:rsidRPr="009861C9" w:rsidRDefault="00F21F39">
            <w:pPr>
              <w:rPr>
                <w:sz w:val="22"/>
                <w:szCs w:val="22"/>
              </w:rPr>
            </w:pPr>
          </w:p>
        </w:tc>
      </w:tr>
      <w:tr w:rsidR="00F21F39" w:rsidRPr="009861C9" w:rsidTr="009861C9">
        <w:tc>
          <w:tcPr>
            <w:tcW w:w="7128" w:type="dxa"/>
          </w:tcPr>
          <w:p w:rsidR="00F21F39" w:rsidRPr="009861C9" w:rsidRDefault="00F21F39">
            <w:pPr>
              <w:rPr>
                <w:sz w:val="20"/>
                <w:szCs w:val="20"/>
              </w:rPr>
            </w:pPr>
            <w:r w:rsidRPr="009861C9">
              <w:rPr>
                <w:sz w:val="20"/>
                <w:szCs w:val="20"/>
              </w:rPr>
              <w:t xml:space="preserve">CHILD’S NAME:  </w:t>
            </w:r>
            <w:bookmarkStart w:id="0" w:name="CCName"/>
            <w:r w:rsidR="004F3023" w:rsidRPr="009861C9">
              <w:rPr>
                <w:b/>
                <w:sz w:val="20"/>
                <w:szCs w:val="20"/>
              </w:rPr>
              <w:fldChar w:fldCharType="begin">
                <w:ffData>
                  <w:name w:val="CCName"/>
                  <w:enabled/>
                  <w:calcOnExit/>
                  <w:textInput/>
                </w:ffData>
              </w:fldChar>
            </w:r>
            <w:r w:rsidR="00621B01" w:rsidRPr="009861C9">
              <w:rPr>
                <w:b/>
                <w:sz w:val="20"/>
                <w:szCs w:val="20"/>
              </w:rPr>
              <w:instrText xml:space="preserve"> FORMTEXT </w:instrText>
            </w:r>
            <w:r w:rsidR="004F3023" w:rsidRPr="009861C9">
              <w:rPr>
                <w:b/>
                <w:sz w:val="20"/>
                <w:szCs w:val="20"/>
              </w:rPr>
            </w:r>
            <w:r w:rsidR="004F3023" w:rsidRPr="009861C9">
              <w:rPr>
                <w:b/>
                <w:sz w:val="20"/>
                <w:szCs w:val="20"/>
              </w:rPr>
              <w:fldChar w:fldCharType="separate"/>
            </w:r>
            <w:r w:rsidR="00185125">
              <w:rPr>
                <w:b/>
                <w:noProof/>
                <w:sz w:val="20"/>
                <w:szCs w:val="20"/>
              </w:rPr>
              <w:t> </w:t>
            </w:r>
            <w:r w:rsidR="00185125">
              <w:rPr>
                <w:b/>
                <w:noProof/>
                <w:sz w:val="20"/>
                <w:szCs w:val="20"/>
              </w:rPr>
              <w:t> </w:t>
            </w:r>
            <w:r w:rsidR="00185125">
              <w:rPr>
                <w:b/>
                <w:noProof/>
                <w:sz w:val="20"/>
                <w:szCs w:val="20"/>
              </w:rPr>
              <w:t> </w:t>
            </w:r>
            <w:r w:rsidR="00185125">
              <w:rPr>
                <w:b/>
                <w:noProof/>
                <w:sz w:val="20"/>
                <w:szCs w:val="20"/>
              </w:rPr>
              <w:t> </w:t>
            </w:r>
            <w:r w:rsidR="00185125">
              <w:rPr>
                <w:b/>
                <w:noProof/>
                <w:sz w:val="20"/>
                <w:szCs w:val="20"/>
              </w:rPr>
              <w:t> </w:t>
            </w:r>
            <w:r w:rsidR="004F3023" w:rsidRPr="009861C9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:rsidR="00F21F39" w:rsidRPr="009861C9" w:rsidRDefault="00F21F39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</w:tcPr>
          <w:p w:rsidR="00F21F39" w:rsidRPr="009861C9" w:rsidRDefault="00F21F39">
            <w:pPr>
              <w:rPr>
                <w:sz w:val="22"/>
                <w:szCs w:val="22"/>
              </w:rPr>
            </w:pPr>
          </w:p>
        </w:tc>
      </w:tr>
      <w:tr w:rsidR="00F21F39" w:rsidRPr="009861C9" w:rsidTr="009861C9">
        <w:tc>
          <w:tcPr>
            <w:tcW w:w="7128" w:type="dxa"/>
          </w:tcPr>
          <w:p w:rsidR="0069024E" w:rsidRPr="009861C9" w:rsidRDefault="0069024E">
            <w:pPr>
              <w:rPr>
                <w:b/>
                <w:sz w:val="20"/>
                <w:szCs w:val="20"/>
              </w:rPr>
            </w:pPr>
          </w:p>
          <w:p w:rsidR="00F21F39" w:rsidRPr="008A2288" w:rsidRDefault="008A2288" w:rsidP="009861C9">
            <w:pPr>
              <w:jc w:val="center"/>
              <w:rPr>
                <w:b/>
                <w:sz w:val="22"/>
                <w:szCs w:val="22"/>
              </w:rPr>
            </w:pPr>
            <w:r w:rsidRPr="008A2288">
              <w:rPr>
                <w:b/>
                <w:sz w:val="22"/>
                <w:szCs w:val="22"/>
              </w:rPr>
              <w:t>ORDER DESIGNATING EDUCATIONAL RIGHTS HOLDER</w:t>
            </w:r>
          </w:p>
          <w:p w:rsidR="0069024E" w:rsidRPr="009861C9" w:rsidRDefault="0069024E">
            <w:pPr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</w:tcPr>
          <w:p w:rsidR="00F21F39" w:rsidRPr="009861C9" w:rsidRDefault="00F21F39">
            <w:pPr>
              <w:rPr>
                <w:sz w:val="16"/>
                <w:szCs w:val="16"/>
              </w:rPr>
            </w:pPr>
            <w:r w:rsidRPr="009861C9">
              <w:rPr>
                <w:sz w:val="16"/>
                <w:szCs w:val="16"/>
              </w:rPr>
              <w:t>CASE NUMBER:</w:t>
            </w:r>
          </w:p>
          <w:p w:rsidR="00F21F39" w:rsidRPr="009861C9" w:rsidRDefault="00F21F39">
            <w:pPr>
              <w:rPr>
                <w:sz w:val="16"/>
                <w:szCs w:val="16"/>
              </w:rPr>
            </w:pPr>
          </w:p>
          <w:p w:rsidR="00F21F39" w:rsidRPr="009861C9" w:rsidRDefault="00F21F39" w:rsidP="00185125">
            <w:pPr>
              <w:rPr>
                <w:b/>
                <w:sz w:val="20"/>
                <w:szCs w:val="20"/>
              </w:rPr>
            </w:pPr>
            <w:r w:rsidRPr="009861C9">
              <w:rPr>
                <w:sz w:val="16"/>
                <w:szCs w:val="16"/>
              </w:rPr>
              <w:t xml:space="preserve">          </w:t>
            </w:r>
            <w:bookmarkStart w:id="1" w:name="CCCourtCaseNumber"/>
            <w:r w:rsidR="004F3023" w:rsidRPr="009861C9">
              <w:rPr>
                <w:b/>
                <w:sz w:val="20"/>
                <w:szCs w:val="20"/>
              </w:rPr>
              <w:fldChar w:fldCharType="begin">
                <w:ffData>
                  <w:name w:val="CCCourtCaseNumber"/>
                  <w:enabled/>
                  <w:calcOnExit/>
                  <w:textInput/>
                </w:ffData>
              </w:fldChar>
            </w:r>
            <w:r w:rsidR="00621B01" w:rsidRPr="009861C9">
              <w:rPr>
                <w:b/>
                <w:sz w:val="20"/>
                <w:szCs w:val="20"/>
              </w:rPr>
              <w:instrText xml:space="preserve"> FORMTEXT </w:instrText>
            </w:r>
            <w:r w:rsidR="004F3023" w:rsidRPr="009861C9">
              <w:rPr>
                <w:b/>
                <w:sz w:val="20"/>
                <w:szCs w:val="20"/>
              </w:rPr>
            </w:r>
            <w:r w:rsidR="004F3023" w:rsidRPr="009861C9">
              <w:rPr>
                <w:b/>
                <w:sz w:val="20"/>
                <w:szCs w:val="20"/>
              </w:rPr>
              <w:fldChar w:fldCharType="separate"/>
            </w:r>
            <w:r w:rsidR="00185125">
              <w:rPr>
                <w:b/>
                <w:sz w:val="20"/>
                <w:szCs w:val="20"/>
              </w:rPr>
              <w:t> </w:t>
            </w:r>
            <w:r w:rsidR="00185125">
              <w:rPr>
                <w:b/>
                <w:sz w:val="20"/>
                <w:szCs w:val="20"/>
              </w:rPr>
              <w:t> </w:t>
            </w:r>
            <w:r w:rsidR="00185125">
              <w:rPr>
                <w:b/>
                <w:sz w:val="20"/>
                <w:szCs w:val="20"/>
              </w:rPr>
              <w:t> </w:t>
            </w:r>
            <w:r w:rsidR="00185125">
              <w:rPr>
                <w:b/>
                <w:sz w:val="20"/>
                <w:szCs w:val="20"/>
              </w:rPr>
              <w:t> </w:t>
            </w:r>
            <w:r w:rsidR="00185125">
              <w:rPr>
                <w:b/>
                <w:sz w:val="20"/>
                <w:szCs w:val="20"/>
              </w:rPr>
              <w:t> </w:t>
            </w:r>
            <w:r w:rsidR="004F3023" w:rsidRPr="009861C9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CD3754" w:rsidRPr="008A2288" w:rsidRDefault="008A2288">
      <w:pPr>
        <w:rPr>
          <w:b/>
          <w:sz w:val="20"/>
          <w:szCs w:val="20"/>
        </w:rPr>
      </w:pPr>
      <w:r>
        <w:rPr>
          <w:b/>
          <w:sz w:val="20"/>
          <w:szCs w:val="20"/>
        </w:rPr>
        <w:t>Educational Rights Holder for Child or Youth</w:t>
      </w:r>
    </w:p>
    <w:p w:rsidR="008A2288" w:rsidRPr="00F21F39" w:rsidRDefault="008A2288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88"/>
        <w:gridCol w:w="5220"/>
        <w:gridCol w:w="5508"/>
      </w:tblGrid>
      <w:tr w:rsidR="008A2288" w:rsidRPr="009861C9" w:rsidTr="008A2288">
        <w:tc>
          <w:tcPr>
            <w:tcW w:w="11016" w:type="dxa"/>
            <w:gridSpan w:val="3"/>
          </w:tcPr>
          <w:p w:rsidR="008A2288" w:rsidRPr="009861C9" w:rsidRDefault="008A2288" w:rsidP="008A2288">
            <w:pPr>
              <w:rPr>
                <w:sz w:val="20"/>
                <w:szCs w:val="20"/>
              </w:rPr>
            </w:pPr>
            <w:r w:rsidRPr="009861C9">
              <w:rPr>
                <w:sz w:val="20"/>
                <w:szCs w:val="20"/>
              </w:rPr>
              <w:t xml:space="preserve">1.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The following adult(s) is (are) designated as the educational rights holder(s), as defined in rule 5.502.</w:t>
            </w:r>
          </w:p>
        </w:tc>
      </w:tr>
      <w:tr w:rsidR="008A2288" w:rsidRPr="009861C9" w:rsidTr="00585C51">
        <w:trPr>
          <w:gridBefore w:val="1"/>
          <w:wBefore w:w="288" w:type="dxa"/>
        </w:trPr>
        <w:tc>
          <w:tcPr>
            <w:tcW w:w="5220" w:type="dxa"/>
          </w:tcPr>
          <w:p w:rsidR="008A2288" w:rsidRPr="009861C9" w:rsidRDefault="008A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Name: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08" w:type="dxa"/>
          </w:tcPr>
          <w:p w:rsidR="008A2288" w:rsidRPr="009861C9" w:rsidRDefault="008A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Name: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A2288" w:rsidRPr="009861C9" w:rsidTr="00585C51">
        <w:trPr>
          <w:gridBefore w:val="1"/>
          <w:wBefore w:w="288" w:type="dxa"/>
        </w:trPr>
        <w:tc>
          <w:tcPr>
            <w:tcW w:w="5220" w:type="dxa"/>
          </w:tcPr>
          <w:p w:rsidR="008A2288" w:rsidRPr="009861C9" w:rsidRDefault="008A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Address: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08" w:type="dxa"/>
          </w:tcPr>
          <w:p w:rsidR="008A2288" w:rsidRPr="009861C9" w:rsidRDefault="008A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Address: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A2288" w:rsidRPr="009861C9" w:rsidTr="00585C51">
        <w:trPr>
          <w:gridBefore w:val="1"/>
          <w:wBefore w:w="288" w:type="dxa"/>
        </w:trPr>
        <w:tc>
          <w:tcPr>
            <w:tcW w:w="5220" w:type="dxa"/>
          </w:tcPr>
          <w:p w:rsidR="008A2288" w:rsidRPr="009861C9" w:rsidRDefault="008A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Telephone: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08" w:type="dxa"/>
          </w:tcPr>
          <w:p w:rsidR="008A2288" w:rsidRPr="009861C9" w:rsidRDefault="008A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Telephone: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A2288" w:rsidRPr="009861C9" w:rsidTr="00585C51">
        <w:trPr>
          <w:gridBefore w:val="1"/>
          <w:wBefore w:w="288" w:type="dxa"/>
        </w:trPr>
        <w:tc>
          <w:tcPr>
            <w:tcW w:w="5220" w:type="dxa"/>
          </w:tcPr>
          <w:p w:rsidR="008A2288" w:rsidRPr="009861C9" w:rsidRDefault="0058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2288">
              <w:rPr>
                <w:sz w:val="20"/>
                <w:szCs w:val="20"/>
              </w:rPr>
              <w:t xml:space="preserve">.  E-mail: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8A2288"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8A2288">
              <w:rPr>
                <w:noProof/>
                <w:sz w:val="20"/>
                <w:szCs w:val="20"/>
              </w:rPr>
              <w:t> </w:t>
            </w:r>
            <w:r w:rsidR="008A2288">
              <w:rPr>
                <w:noProof/>
                <w:sz w:val="20"/>
                <w:szCs w:val="20"/>
              </w:rPr>
              <w:t> </w:t>
            </w:r>
            <w:r w:rsidR="008A2288">
              <w:rPr>
                <w:noProof/>
                <w:sz w:val="20"/>
                <w:szCs w:val="20"/>
              </w:rPr>
              <w:t> </w:t>
            </w:r>
            <w:r w:rsidR="008A2288">
              <w:rPr>
                <w:noProof/>
                <w:sz w:val="20"/>
                <w:szCs w:val="20"/>
              </w:rPr>
              <w:t> </w:t>
            </w:r>
            <w:r w:rsidR="008A2288"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08" w:type="dxa"/>
          </w:tcPr>
          <w:p w:rsidR="008A2288" w:rsidRPr="009861C9" w:rsidRDefault="008A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E-mail: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976FB" w:rsidRPr="009861C9" w:rsidTr="00585C51">
        <w:trPr>
          <w:gridBefore w:val="1"/>
          <w:wBefore w:w="288" w:type="dxa"/>
        </w:trPr>
        <w:tc>
          <w:tcPr>
            <w:tcW w:w="5220" w:type="dxa"/>
          </w:tcPr>
          <w:p w:rsidR="00D976FB" w:rsidRPr="009861C9" w:rsidRDefault="0058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281D">
              <w:rPr>
                <w:sz w:val="20"/>
                <w:szCs w:val="20"/>
              </w:rPr>
              <w:t xml:space="preserve">e.  Relationship to child or youth: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E6281D"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E6281D">
              <w:rPr>
                <w:noProof/>
                <w:sz w:val="20"/>
                <w:szCs w:val="20"/>
              </w:rPr>
              <w:t> </w:t>
            </w:r>
            <w:r w:rsidR="00E6281D">
              <w:rPr>
                <w:noProof/>
                <w:sz w:val="20"/>
                <w:szCs w:val="20"/>
              </w:rPr>
              <w:t> </w:t>
            </w:r>
            <w:r w:rsidR="00E6281D">
              <w:rPr>
                <w:noProof/>
                <w:sz w:val="20"/>
                <w:szCs w:val="20"/>
              </w:rPr>
              <w:t> </w:t>
            </w:r>
            <w:r w:rsidR="00E6281D">
              <w:rPr>
                <w:noProof/>
                <w:sz w:val="20"/>
                <w:szCs w:val="20"/>
              </w:rPr>
              <w:t> </w:t>
            </w:r>
            <w:r w:rsidR="00E6281D"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08" w:type="dxa"/>
          </w:tcPr>
          <w:p w:rsidR="00D976FB" w:rsidRPr="009861C9" w:rsidRDefault="00E6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Relationship to child or youth: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6356C" w:rsidRDefault="00F6356C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88"/>
        <w:gridCol w:w="10728"/>
      </w:tblGrid>
      <w:tr w:rsidR="000B6675" w:rsidRPr="009861C9" w:rsidTr="009861C9">
        <w:tc>
          <w:tcPr>
            <w:tcW w:w="11016" w:type="dxa"/>
            <w:gridSpan w:val="2"/>
          </w:tcPr>
          <w:p w:rsidR="000B6675" w:rsidRPr="00E6281D" w:rsidRDefault="000B6675" w:rsidP="00E6281D">
            <w:pPr>
              <w:rPr>
                <w:sz w:val="20"/>
                <w:szCs w:val="20"/>
              </w:rPr>
            </w:pPr>
            <w:r w:rsidRPr="009861C9">
              <w:rPr>
                <w:sz w:val="20"/>
                <w:szCs w:val="20"/>
              </w:rPr>
              <w:t xml:space="preserve">2.  </w:t>
            </w:r>
            <w:r w:rsidR="00E6281D">
              <w:rPr>
                <w:sz w:val="20"/>
                <w:szCs w:val="20"/>
              </w:rPr>
              <w:t>The adult(s) identified in 1. Is (are) (</w:t>
            </w:r>
            <w:r w:rsidR="00E6281D">
              <w:rPr>
                <w:i/>
                <w:sz w:val="20"/>
                <w:szCs w:val="20"/>
              </w:rPr>
              <w:t>check all that apply</w:t>
            </w:r>
            <w:r w:rsidR="00E6281D">
              <w:rPr>
                <w:sz w:val="20"/>
                <w:szCs w:val="20"/>
              </w:rPr>
              <w:t>)</w:t>
            </w:r>
          </w:p>
        </w:tc>
      </w:tr>
      <w:tr w:rsidR="00E6281D" w:rsidRPr="009861C9" w:rsidTr="00585C51">
        <w:trPr>
          <w:gridBefore w:val="1"/>
          <w:wBefore w:w="288" w:type="dxa"/>
        </w:trPr>
        <w:tc>
          <w:tcPr>
            <w:tcW w:w="10728" w:type="dxa"/>
          </w:tcPr>
          <w:p w:rsidR="00E6281D" w:rsidRPr="00E6281D" w:rsidRDefault="00E62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The </w:t>
            </w:r>
            <w:r>
              <w:rPr>
                <w:sz w:val="20"/>
                <w:szCs w:val="20"/>
                <w:u w:val="single"/>
              </w:rPr>
              <w:t>first</w:t>
            </w:r>
            <w:r>
              <w:rPr>
                <w:sz w:val="20"/>
                <w:szCs w:val="20"/>
              </w:rPr>
              <w:t xml:space="preserve"> educational rights holder identified by the court for this child or youth.</w:t>
            </w:r>
          </w:p>
        </w:tc>
      </w:tr>
      <w:tr w:rsidR="00524444" w:rsidRPr="009861C9" w:rsidTr="00585C51">
        <w:trPr>
          <w:gridBefore w:val="1"/>
          <w:wBefore w:w="288" w:type="dxa"/>
        </w:trPr>
        <w:tc>
          <w:tcPr>
            <w:tcW w:w="10728" w:type="dxa"/>
          </w:tcPr>
          <w:p w:rsidR="00524444" w:rsidRPr="009861C9" w:rsidRDefault="0052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The </w:t>
            </w:r>
            <w:r w:rsidRPr="00524444">
              <w:rPr>
                <w:sz w:val="20"/>
                <w:szCs w:val="20"/>
                <w:u w:val="single"/>
              </w:rPr>
              <w:t>same</w:t>
            </w:r>
            <w:r>
              <w:rPr>
                <w:sz w:val="20"/>
                <w:szCs w:val="20"/>
              </w:rPr>
              <w:t xml:space="preserve"> educational rights holder as last identified by the court.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New contact information in item 1, above.</w:t>
            </w:r>
          </w:p>
        </w:tc>
      </w:tr>
      <w:tr w:rsidR="00524444" w:rsidRPr="009861C9" w:rsidTr="00585C51">
        <w:trPr>
          <w:gridBefore w:val="1"/>
          <w:wBefore w:w="288" w:type="dxa"/>
        </w:trPr>
        <w:tc>
          <w:tcPr>
            <w:tcW w:w="10728" w:type="dxa"/>
          </w:tcPr>
          <w:p w:rsidR="00524444" w:rsidRPr="009861C9" w:rsidRDefault="0052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9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 A </w:t>
            </w:r>
            <w:r w:rsidRPr="00524444">
              <w:rPr>
                <w:sz w:val="20"/>
                <w:szCs w:val="20"/>
                <w:u w:val="single"/>
              </w:rPr>
              <w:t>different</w:t>
            </w:r>
            <w:r>
              <w:rPr>
                <w:sz w:val="20"/>
                <w:szCs w:val="20"/>
              </w:rPr>
              <w:t xml:space="preserve"> educational rights holder from the one last identified by the court.</w:t>
            </w:r>
          </w:p>
        </w:tc>
      </w:tr>
      <w:tr w:rsidR="00524444" w:rsidRPr="009861C9" w:rsidTr="00585C51">
        <w:trPr>
          <w:gridBefore w:val="1"/>
          <w:wBefore w:w="288" w:type="dxa"/>
        </w:trPr>
        <w:tc>
          <w:tcPr>
            <w:tcW w:w="10728" w:type="dxa"/>
          </w:tcPr>
          <w:p w:rsidR="00524444" w:rsidRPr="009861C9" w:rsidRDefault="0052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The successor guardian or conservator and, as such, holds decision making rights.</w:t>
            </w:r>
          </w:p>
        </w:tc>
      </w:tr>
      <w:tr w:rsidR="00524444" w:rsidRPr="009861C9" w:rsidTr="00585C51">
        <w:trPr>
          <w:gridBefore w:val="1"/>
          <w:wBefore w:w="288" w:type="dxa"/>
        </w:trPr>
        <w:tc>
          <w:tcPr>
            <w:tcW w:w="10728" w:type="dxa"/>
          </w:tcPr>
          <w:p w:rsidR="00524444" w:rsidRDefault="0052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The caregiver in a planned permanent living arrangement and holds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2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educational  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3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developmental-services</w:t>
            </w:r>
          </w:p>
          <w:p w:rsidR="00524444" w:rsidRPr="009861C9" w:rsidRDefault="00585C51" w:rsidP="0052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24444">
              <w:rPr>
                <w:sz w:val="20"/>
                <w:szCs w:val="20"/>
              </w:rPr>
              <w:t>decision making rights under section 361(a)(1)(E).  See item 6 for limitation of parental decision making rights.</w:t>
            </w:r>
          </w:p>
        </w:tc>
      </w:tr>
    </w:tbl>
    <w:p w:rsidR="00411CDE" w:rsidRDefault="00411CDE">
      <w:pPr>
        <w:rPr>
          <w:sz w:val="20"/>
          <w:szCs w:val="20"/>
        </w:rPr>
      </w:pPr>
    </w:p>
    <w:p w:rsidR="00524444" w:rsidRPr="00524444" w:rsidRDefault="00524444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Having considered the evidence and made the findings required by law, THE COURT ORDERS that</w:t>
      </w:r>
    </w:p>
    <w:p w:rsidR="00524444" w:rsidRDefault="00524444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016"/>
      </w:tblGrid>
      <w:tr w:rsidR="000B6675" w:rsidRPr="009861C9" w:rsidTr="009861C9">
        <w:tc>
          <w:tcPr>
            <w:tcW w:w="11016" w:type="dxa"/>
          </w:tcPr>
          <w:p w:rsidR="000B6675" w:rsidRDefault="000B6675" w:rsidP="00FD2082">
            <w:pPr>
              <w:rPr>
                <w:sz w:val="20"/>
                <w:szCs w:val="20"/>
              </w:rPr>
            </w:pPr>
            <w:r w:rsidRPr="009861C9">
              <w:rPr>
                <w:sz w:val="20"/>
                <w:szCs w:val="20"/>
              </w:rPr>
              <w:t xml:space="preserve">3.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4"/>
            <w:r w:rsidR="00FD2082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1"/>
            <w:r w:rsidR="00FD2082">
              <w:rPr>
                <w:sz w:val="20"/>
                <w:szCs w:val="20"/>
              </w:rPr>
              <w:t xml:space="preserve">  The responsible adult</w:t>
            </w:r>
            <w:r w:rsidR="00AF4170">
              <w:rPr>
                <w:sz w:val="20"/>
                <w:szCs w:val="20"/>
              </w:rPr>
              <w:t xml:space="preserve"> </w:t>
            </w:r>
            <w:r w:rsidR="00FD2082">
              <w:rPr>
                <w:sz w:val="20"/>
                <w:szCs w:val="20"/>
              </w:rPr>
              <w:t xml:space="preserve"> identified in 1. Is appointed the educational rights holder for the child or youth and</w:t>
            </w:r>
            <w:r w:rsidR="00AF4170">
              <w:rPr>
                <w:sz w:val="20"/>
                <w:szCs w:val="20"/>
              </w:rPr>
              <w:t xml:space="preserve"> </w:t>
            </w:r>
            <w:r w:rsidR="00FD2082">
              <w:rPr>
                <w:sz w:val="20"/>
                <w:szCs w:val="20"/>
              </w:rPr>
              <w:t xml:space="preserve"> is authorized to </w:t>
            </w:r>
          </w:p>
          <w:p w:rsidR="00FD2082" w:rsidRPr="009861C9" w:rsidRDefault="00FD2082" w:rsidP="00FD2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make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5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educational 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6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developmental services</w:t>
            </w:r>
            <w:r w:rsidR="00AF4170">
              <w:rPr>
                <w:sz w:val="20"/>
                <w:szCs w:val="20"/>
              </w:rPr>
              <w:t xml:space="preserve">  decisions for the child or youth to the extent permitted by law.</w:t>
            </w:r>
          </w:p>
        </w:tc>
      </w:tr>
    </w:tbl>
    <w:p w:rsidR="00FD2082" w:rsidRDefault="00FD2082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88"/>
        <w:gridCol w:w="540"/>
        <w:gridCol w:w="10188"/>
      </w:tblGrid>
      <w:tr w:rsidR="0024359E" w:rsidRPr="009861C9" w:rsidTr="009861C9">
        <w:tc>
          <w:tcPr>
            <w:tcW w:w="11016" w:type="dxa"/>
            <w:gridSpan w:val="3"/>
          </w:tcPr>
          <w:p w:rsidR="00EB0C97" w:rsidRDefault="00585C51">
            <w:pPr>
              <w:rPr>
                <w:sz w:val="20"/>
                <w:szCs w:val="20"/>
              </w:rPr>
            </w:pPr>
            <w:r w:rsidRPr="00585C51">
              <w:rPr>
                <w:sz w:val="20"/>
                <w:szCs w:val="20"/>
              </w:rPr>
              <w:t xml:space="preserve">4.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7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 (</w:t>
            </w:r>
            <w:r>
              <w:rPr>
                <w:i/>
                <w:sz w:val="20"/>
                <w:szCs w:val="20"/>
              </w:rPr>
              <w:t>Check only if 1, 2, and 3 do not apply.</w:t>
            </w:r>
            <w:r>
              <w:rPr>
                <w:sz w:val="20"/>
                <w:szCs w:val="20"/>
              </w:rPr>
              <w:t xml:space="preserve">)  </w:t>
            </w:r>
            <w:r w:rsidR="00EB0C97">
              <w:rPr>
                <w:sz w:val="20"/>
                <w:szCs w:val="20"/>
              </w:rPr>
              <w:t>The court cannot identify a parent, guardian or other responsible adult to act as the</w:t>
            </w:r>
          </w:p>
          <w:p w:rsidR="0024359E" w:rsidRPr="00585C51" w:rsidRDefault="00EB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education rights holder.</w:t>
            </w:r>
          </w:p>
        </w:tc>
      </w:tr>
      <w:tr w:rsidR="00EB0C97" w:rsidRPr="009861C9" w:rsidTr="00EB0C97">
        <w:trPr>
          <w:gridBefore w:val="1"/>
          <w:wBefore w:w="288" w:type="dxa"/>
        </w:trPr>
        <w:tc>
          <w:tcPr>
            <w:tcW w:w="10728" w:type="dxa"/>
            <w:gridSpan w:val="2"/>
          </w:tcPr>
          <w:p w:rsidR="00EB0C97" w:rsidRDefault="00EB0C97" w:rsidP="00EB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8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 The court hereby refers the child to the local educational agency for appointment of a surrogate parent under section 7579.5</w:t>
            </w:r>
          </w:p>
          <w:p w:rsidR="00EB0C97" w:rsidRPr="009861C9" w:rsidRDefault="00EB0C97" w:rsidP="00EB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of  the Government Code.</w:t>
            </w:r>
          </w:p>
        </w:tc>
      </w:tr>
      <w:tr w:rsidR="00EB0C97" w:rsidRPr="009861C9" w:rsidTr="00EB0C97">
        <w:trPr>
          <w:gridBefore w:val="1"/>
          <w:wBefore w:w="288" w:type="dxa"/>
        </w:trPr>
        <w:tc>
          <w:tcPr>
            <w:tcW w:w="10728" w:type="dxa"/>
            <w:gridSpan w:val="2"/>
          </w:tcPr>
          <w:p w:rsidR="00EB0C97" w:rsidRPr="009861C9" w:rsidRDefault="00EB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9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 The court, with input from any interested person, will make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0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educational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developmental-services   decisions.</w:t>
            </w:r>
          </w:p>
        </w:tc>
      </w:tr>
      <w:tr w:rsidR="00D63AA7" w:rsidRPr="009861C9" w:rsidTr="00EB0C97">
        <w:trPr>
          <w:gridBefore w:val="2"/>
          <w:wBefore w:w="828" w:type="dxa"/>
        </w:trPr>
        <w:tc>
          <w:tcPr>
            <w:tcW w:w="10188" w:type="dxa"/>
          </w:tcPr>
          <w:p w:rsidR="00D63AA7" w:rsidRPr="009861C9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 w:rsidR="00EB0C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EB0C97">
              <w:rPr>
                <w:sz w:val="20"/>
                <w:szCs w:val="20"/>
              </w:rPr>
              <w:t xml:space="preserve">  The appointment of a surrogate parent is not warranted.</w:t>
            </w:r>
          </w:p>
        </w:tc>
      </w:tr>
      <w:tr w:rsidR="00D63AA7" w:rsidRPr="009861C9" w:rsidTr="00EB0C97">
        <w:trPr>
          <w:gridBefore w:val="2"/>
          <w:wBefore w:w="828" w:type="dxa"/>
        </w:trPr>
        <w:tc>
          <w:tcPr>
            <w:tcW w:w="10188" w:type="dxa"/>
          </w:tcPr>
          <w:p w:rsidR="00C9519A" w:rsidRDefault="004F3023" w:rsidP="00C95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 w:rsidR="00EB0C9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EB0C97">
              <w:rPr>
                <w:sz w:val="20"/>
                <w:szCs w:val="20"/>
              </w:rPr>
              <w:t xml:space="preserve">  (</w:t>
            </w:r>
            <w:r w:rsidR="00EB0C97">
              <w:rPr>
                <w:i/>
                <w:sz w:val="20"/>
                <w:szCs w:val="20"/>
              </w:rPr>
              <w:t>Before the dispositional hearing</w:t>
            </w:r>
            <w:r w:rsidR="00EB0C97">
              <w:rPr>
                <w:sz w:val="20"/>
                <w:szCs w:val="20"/>
              </w:rPr>
              <w:t>) The child’s attorney and the social worker or probation officer must make every</w:t>
            </w:r>
          </w:p>
          <w:p w:rsidR="00D63AA7" w:rsidRPr="00EB0C97" w:rsidRDefault="00C9519A" w:rsidP="00C95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B0C97">
              <w:rPr>
                <w:sz w:val="20"/>
                <w:szCs w:val="20"/>
              </w:rPr>
              <w:t xml:space="preserve"> effort to identify a responsible adult to make future educational or development services decisions for the </w:t>
            </w:r>
            <w:r>
              <w:rPr>
                <w:sz w:val="20"/>
                <w:szCs w:val="20"/>
              </w:rPr>
              <w:t>c</w:t>
            </w:r>
            <w:r w:rsidR="00EB0C97">
              <w:rPr>
                <w:sz w:val="20"/>
                <w:szCs w:val="20"/>
              </w:rPr>
              <w:t>hild.</w:t>
            </w:r>
          </w:p>
        </w:tc>
      </w:tr>
    </w:tbl>
    <w:p w:rsidR="00056279" w:rsidRDefault="0005627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002946" w:rsidRPr="009861C9" w:rsidTr="009861C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BC6FBA" w:rsidRPr="009861C9" w:rsidRDefault="00C9519A" w:rsidP="00C95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The appointment of any previous educational rights holder or developmental-services decision maker is terminated.</w:t>
            </w:r>
          </w:p>
        </w:tc>
      </w:tr>
    </w:tbl>
    <w:p w:rsidR="0024359E" w:rsidRDefault="0024359E">
      <w:pPr>
        <w:rPr>
          <w:sz w:val="20"/>
          <w:szCs w:val="20"/>
        </w:rPr>
      </w:pPr>
    </w:p>
    <w:p w:rsidR="001D3098" w:rsidRDefault="001D309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016"/>
      </w:tblGrid>
      <w:tr w:rsidR="00C74833" w:rsidRPr="009861C9" w:rsidTr="0011663E">
        <w:tc>
          <w:tcPr>
            <w:tcW w:w="11016" w:type="dxa"/>
          </w:tcPr>
          <w:p w:rsidR="00BF76F5" w:rsidRPr="00BF76F5" w:rsidRDefault="0046751E" w:rsidP="00BF7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</w:p>
          <w:p w:rsidR="00434F94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 w:rsidR="00BF76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46751E">
              <w:rPr>
                <w:sz w:val="20"/>
                <w:szCs w:val="20"/>
              </w:rPr>
              <w:t xml:space="preserve">  Provision of the information on this form-as well as on forms JV-535(A), JV-536, JV-537, JV-538, JV-539, JV-540, or any</w:t>
            </w:r>
          </w:p>
          <w:p w:rsidR="00434F94" w:rsidRDefault="0043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751E">
              <w:rPr>
                <w:sz w:val="20"/>
                <w:szCs w:val="20"/>
              </w:rPr>
              <w:t xml:space="preserve"> equivalent form-to the parent(s) or guardian(s) named in 6 </w:t>
            </w:r>
            <w:r w:rsidR="0046751E">
              <w:rPr>
                <w:b/>
                <w:sz w:val="20"/>
                <w:szCs w:val="20"/>
              </w:rPr>
              <w:t>will</w:t>
            </w:r>
            <w:r w:rsidR="0046751E">
              <w:rPr>
                <w:sz w:val="20"/>
                <w:szCs w:val="20"/>
              </w:rPr>
              <w:t xml:space="preserve"> </w:t>
            </w:r>
            <w:r w:rsidR="0011663E">
              <w:rPr>
                <w:sz w:val="20"/>
                <w:szCs w:val="20"/>
              </w:rPr>
              <w:t>create a safety risk (for example, because of the placement’s</w:t>
            </w:r>
          </w:p>
          <w:p w:rsidR="00C74833" w:rsidRPr="0011663E" w:rsidRDefault="00434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663E">
              <w:rPr>
                <w:sz w:val="20"/>
                <w:szCs w:val="20"/>
              </w:rPr>
              <w:t xml:space="preserve"> confidentiality).  The information </w:t>
            </w:r>
            <w:r w:rsidR="0011663E">
              <w:rPr>
                <w:b/>
                <w:sz w:val="20"/>
                <w:szCs w:val="20"/>
              </w:rPr>
              <w:t>may not</w:t>
            </w:r>
            <w:r w:rsidR="0011663E">
              <w:rPr>
                <w:sz w:val="20"/>
                <w:szCs w:val="20"/>
              </w:rPr>
              <w:t xml:space="preserve"> be disclosed to the parent or guardian.</w:t>
            </w:r>
          </w:p>
        </w:tc>
      </w:tr>
    </w:tbl>
    <w:p w:rsidR="001F20A4" w:rsidRDefault="001F20A4">
      <w:pPr>
        <w:rPr>
          <w:sz w:val="20"/>
          <w:szCs w:val="20"/>
        </w:rPr>
      </w:pPr>
    </w:p>
    <w:p w:rsidR="00EC0BDA" w:rsidRDefault="00EC0BDA">
      <w:pPr>
        <w:rPr>
          <w:sz w:val="20"/>
          <w:szCs w:val="20"/>
        </w:rPr>
      </w:pPr>
    </w:p>
    <w:p w:rsidR="00124786" w:rsidRDefault="00124786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88"/>
        <w:gridCol w:w="1890"/>
        <w:gridCol w:w="4410"/>
        <w:gridCol w:w="4428"/>
      </w:tblGrid>
      <w:tr w:rsidR="001D3098" w:rsidRPr="001D3098" w:rsidTr="00FF583F">
        <w:tc>
          <w:tcPr>
            <w:tcW w:w="2178" w:type="dxa"/>
            <w:gridSpan w:val="2"/>
          </w:tcPr>
          <w:p w:rsidR="001D3098" w:rsidRPr="001D3098" w:rsidRDefault="00EF2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 The rights of </w:t>
            </w:r>
          </w:p>
        </w:tc>
        <w:tc>
          <w:tcPr>
            <w:tcW w:w="4410" w:type="dxa"/>
          </w:tcPr>
          <w:p w:rsidR="001D3098" w:rsidRPr="00EF23E2" w:rsidRDefault="00EF23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(name)</w:t>
            </w:r>
            <w:r w:rsidRPr="00EF23E2">
              <w:rPr>
                <w:sz w:val="20"/>
                <w:szCs w:val="20"/>
              </w:rPr>
              <w:t xml:space="preserve">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001D6E"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428" w:type="dxa"/>
          </w:tcPr>
          <w:p w:rsidR="001D3098" w:rsidRPr="00EF23E2" w:rsidRDefault="00EF23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(name)</w:t>
            </w:r>
            <w:r w:rsidRPr="00EF23E2">
              <w:rPr>
                <w:sz w:val="20"/>
                <w:szCs w:val="20"/>
              </w:rPr>
              <w:t xml:space="preserve">: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001D6E">
              <w:rPr>
                <w:sz w:val="20"/>
                <w:szCs w:val="20"/>
              </w:rPr>
              <w:instrText xml:space="preserve"> FORMTEXT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001D6E">
              <w:rPr>
                <w:noProof/>
                <w:sz w:val="20"/>
                <w:szCs w:val="20"/>
              </w:rPr>
              <w:t> </w:t>
            </w:r>
            <w:r w:rsidR="004F3023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1D3098" w:rsidRPr="001D3098" w:rsidTr="00FF583F">
        <w:tc>
          <w:tcPr>
            <w:tcW w:w="2178" w:type="dxa"/>
            <w:gridSpan w:val="2"/>
          </w:tcPr>
          <w:p w:rsidR="001D3098" w:rsidRPr="001D3098" w:rsidRDefault="001D309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1D3098" w:rsidRPr="001D3098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7"/>
            <w:r w:rsidR="00001D6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6"/>
            <w:r w:rsidR="00001D6E">
              <w:rPr>
                <w:sz w:val="20"/>
                <w:szCs w:val="20"/>
              </w:rPr>
              <w:t xml:space="preserve">  mother</w:t>
            </w:r>
          </w:p>
        </w:tc>
        <w:tc>
          <w:tcPr>
            <w:tcW w:w="4428" w:type="dxa"/>
          </w:tcPr>
          <w:p w:rsidR="001D3098" w:rsidRPr="001D3098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8"/>
            <w:r w:rsidR="00001D6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001D6E">
              <w:rPr>
                <w:sz w:val="20"/>
                <w:szCs w:val="20"/>
              </w:rPr>
              <w:t xml:space="preserve">  mother</w:t>
            </w:r>
          </w:p>
        </w:tc>
      </w:tr>
      <w:tr w:rsidR="001D3098" w:rsidRPr="001D3098" w:rsidTr="00FF583F">
        <w:tc>
          <w:tcPr>
            <w:tcW w:w="2178" w:type="dxa"/>
            <w:gridSpan w:val="2"/>
          </w:tcPr>
          <w:p w:rsidR="001D3098" w:rsidRPr="001D3098" w:rsidRDefault="001D309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1D3098" w:rsidRPr="001D3098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9"/>
            <w:r w:rsidR="00001D6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001D6E">
              <w:rPr>
                <w:sz w:val="20"/>
                <w:szCs w:val="20"/>
              </w:rPr>
              <w:t xml:space="preserve">  father</w:t>
            </w:r>
          </w:p>
        </w:tc>
        <w:tc>
          <w:tcPr>
            <w:tcW w:w="4428" w:type="dxa"/>
          </w:tcPr>
          <w:p w:rsidR="001D3098" w:rsidRPr="001D3098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0"/>
            <w:r w:rsidR="00001D6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001D6E">
              <w:rPr>
                <w:sz w:val="20"/>
                <w:szCs w:val="20"/>
              </w:rPr>
              <w:t xml:space="preserve">  father</w:t>
            </w:r>
          </w:p>
        </w:tc>
      </w:tr>
      <w:tr w:rsidR="001D3098" w:rsidRPr="001D3098" w:rsidTr="00FF583F">
        <w:tc>
          <w:tcPr>
            <w:tcW w:w="2178" w:type="dxa"/>
            <w:gridSpan w:val="2"/>
          </w:tcPr>
          <w:p w:rsidR="001D3098" w:rsidRPr="001D3098" w:rsidRDefault="001D3098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1D3098" w:rsidRPr="001D3098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1"/>
            <w:r w:rsidR="00001D6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001D6E">
              <w:rPr>
                <w:sz w:val="20"/>
                <w:szCs w:val="20"/>
              </w:rPr>
              <w:t xml:space="preserve">  guardian</w:t>
            </w:r>
          </w:p>
        </w:tc>
        <w:tc>
          <w:tcPr>
            <w:tcW w:w="4428" w:type="dxa"/>
          </w:tcPr>
          <w:p w:rsidR="001D3098" w:rsidRPr="001D3098" w:rsidRDefault="004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2"/>
            <w:r w:rsidR="00001D6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001D6E">
              <w:rPr>
                <w:sz w:val="20"/>
                <w:szCs w:val="20"/>
              </w:rPr>
              <w:t xml:space="preserve">  guardian</w:t>
            </w:r>
          </w:p>
        </w:tc>
      </w:tr>
      <w:tr w:rsidR="00800184" w:rsidRPr="001D3098" w:rsidTr="00FF583F">
        <w:trPr>
          <w:gridBefore w:val="1"/>
          <w:wBefore w:w="288" w:type="dxa"/>
        </w:trPr>
        <w:tc>
          <w:tcPr>
            <w:tcW w:w="10728" w:type="dxa"/>
            <w:gridSpan w:val="3"/>
          </w:tcPr>
          <w:p w:rsidR="00800184" w:rsidRPr="001D3098" w:rsidRDefault="00800184" w:rsidP="007A6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make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3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educational  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4"/>
            <w:r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developmental-services   decisions for the child or youth</w:t>
            </w:r>
          </w:p>
        </w:tc>
      </w:tr>
      <w:tr w:rsidR="00800184" w:rsidRPr="001D3098" w:rsidTr="00FF583F">
        <w:trPr>
          <w:gridBefore w:val="1"/>
          <w:wBefore w:w="288" w:type="dxa"/>
        </w:trPr>
        <w:tc>
          <w:tcPr>
            <w:tcW w:w="10728" w:type="dxa"/>
            <w:gridSpan w:val="3"/>
          </w:tcPr>
          <w:p w:rsidR="00800184" w:rsidRPr="001D3098" w:rsidRDefault="0080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5"/>
            <w:r w:rsidR="007A6250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4"/>
            <w:r w:rsidR="007A6250">
              <w:rPr>
                <w:sz w:val="20"/>
                <w:szCs w:val="20"/>
              </w:rPr>
              <w:t xml:space="preserve">  are retained.</w:t>
            </w:r>
          </w:p>
        </w:tc>
      </w:tr>
      <w:tr w:rsidR="00800184" w:rsidRPr="001D3098" w:rsidTr="00FF583F">
        <w:trPr>
          <w:gridBefore w:val="1"/>
          <w:wBefore w:w="288" w:type="dxa"/>
        </w:trPr>
        <w:tc>
          <w:tcPr>
            <w:tcW w:w="10728" w:type="dxa"/>
            <w:gridSpan w:val="3"/>
          </w:tcPr>
          <w:p w:rsidR="00800184" w:rsidRPr="001D3098" w:rsidRDefault="0080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6"/>
            <w:r w:rsidR="007A6250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5"/>
            <w:r w:rsidR="007A6250">
              <w:rPr>
                <w:sz w:val="20"/>
                <w:szCs w:val="20"/>
              </w:rPr>
              <w:t xml:space="preserve">  </w:t>
            </w:r>
            <w:r w:rsidR="00FF583F">
              <w:rPr>
                <w:sz w:val="20"/>
                <w:szCs w:val="20"/>
              </w:rPr>
              <w:t>are fully restored.</w:t>
            </w:r>
          </w:p>
        </w:tc>
      </w:tr>
      <w:tr w:rsidR="00800184" w:rsidRPr="001D3098" w:rsidTr="00FF583F">
        <w:trPr>
          <w:gridBefore w:val="1"/>
          <w:wBefore w:w="288" w:type="dxa"/>
        </w:trPr>
        <w:tc>
          <w:tcPr>
            <w:tcW w:w="10728" w:type="dxa"/>
            <w:gridSpan w:val="3"/>
          </w:tcPr>
          <w:p w:rsidR="00800184" w:rsidRPr="001D3098" w:rsidRDefault="0080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7"/>
            <w:r w:rsidR="007A6250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6"/>
            <w:r w:rsidR="007A6250">
              <w:rPr>
                <w:sz w:val="20"/>
                <w:szCs w:val="20"/>
              </w:rPr>
              <w:t xml:space="preserve">  </w:t>
            </w:r>
            <w:r w:rsidR="00FF583F">
              <w:rPr>
                <w:sz w:val="20"/>
                <w:szCs w:val="20"/>
              </w:rPr>
              <w:t>are temporarily limited under section 319(g).</w:t>
            </w:r>
          </w:p>
        </w:tc>
      </w:tr>
      <w:tr w:rsidR="00800184" w:rsidRPr="001D3098" w:rsidTr="00FF583F">
        <w:trPr>
          <w:gridBefore w:val="1"/>
          <w:wBefore w:w="288" w:type="dxa"/>
        </w:trPr>
        <w:tc>
          <w:tcPr>
            <w:tcW w:w="10728" w:type="dxa"/>
            <w:gridSpan w:val="3"/>
          </w:tcPr>
          <w:p w:rsidR="00800184" w:rsidRPr="001D3098" w:rsidRDefault="0080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8"/>
            <w:r w:rsidR="007A6250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7"/>
            <w:r w:rsidR="007A6250">
              <w:rPr>
                <w:sz w:val="20"/>
                <w:szCs w:val="20"/>
              </w:rPr>
              <w:t xml:space="preserve">  </w:t>
            </w:r>
            <w:r w:rsidR="00FF583F">
              <w:rPr>
                <w:sz w:val="20"/>
                <w:szCs w:val="20"/>
              </w:rPr>
              <w:t>are limited under section 361(a) or 726(b).</w:t>
            </w:r>
          </w:p>
        </w:tc>
      </w:tr>
      <w:tr w:rsidR="00800184" w:rsidRPr="001D3098" w:rsidTr="00FF583F">
        <w:trPr>
          <w:gridBefore w:val="1"/>
          <w:wBefore w:w="288" w:type="dxa"/>
        </w:trPr>
        <w:tc>
          <w:tcPr>
            <w:tcW w:w="10728" w:type="dxa"/>
            <w:gridSpan w:val="3"/>
          </w:tcPr>
          <w:p w:rsidR="00800184" w:rsidRPr="001D3098" w:rsidRDefault="0080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9"/>
            <w:r w:rsidR="007A6250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8"/>
            <w:r w:rsidR="007A6250">
              <w:rPr>
                <w:sz w:val="20"/>
                <w:szCs w:val="20"/>
              </w:rPr>
              <w:t xml:space="preserve">  </w:t>
            </w:r>
            <w:r w:rsidR="00FF583F">
              <w:rPr>
                <w:sz w:val="20"/>
                <w:szCs w:val="20"/>
              </w:rPr>
              <w:t>have been terminated under section 366.26 or 727.31.</w:t>
            </w:r>
          </w:p>
        </w:tc>
      </w:tr>
      <w:tr w:rsidR="00800184" w:rsidRPr="001D3098" w:rsidTr="00FF583F">
        <w:trPr>
          <w:gridBefore w:val="1"/>
          <w:wBefore w:w="288" w:type="dxa"/>
        </w:trPr>
        <w:tc>
          <w:tcPr>
            <w:tcW w:w="10728" w:type="dxa"/>
            <w:gridSpan w:val="3"/>
          </w:tcPr>
          <w:p w:rsidR="00800184" w:rsidRPr="001D3098" w:rsidRDefault="0080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  <w:r w:rsidR="004F3023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0"/>
            <w:r w:rsidR="007A6250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>
              <w:rPr>
                <w:sz w:val="20"/>
                <w:szCs w:val="20"/>
              </w:rPr>
              <w:fldChar w:fldCharType="end"/>
            </w:r>
            <w:bookmarkEnd w:id="49"/>
            <w:r w:rsidR="00FF583F">
              <w:rPr>
                <w:sz w:val="20"/>
                <w:szCs w:val="20"/>
              </w:rPr>
              <w:t xml:space="preserve">  transferred to the youth on his or her 18</w:t>
            </w:r>
            <w:r w:rsidR="00FF583F" w:rsidRPr="00FF583F">
              <w:rPr>
                <w:sz w:val="20"/>
                <w:szCs w:val="20"/>
                <w:vertAlign w:val="superscript"/>
              </w:rPr>
              <w:t>th</w:t>
            </w:r>
            <w:r w:rsidR="00FF583F">
              <w:rPr>
                <w:sz w:val="20"/>
                <w:szCs w:val="20"/>
              </w:rPr>
              <w:t xml:space="preserve"> birthday.</w:t>
            </w:r>
          </w:p>
        </w:tc>
      </w:tr>
    </w:tbl>
    <w:p w:rsidR="00EC0BDA" w:rsidRDefault="00EC0BDA">
      <w:pPr>
        <w:rPr>
          <w:sz w:val="20"/>
          <w:szCs w:val="20"/>
        </w:rPr>
      </w:pPr>
    </w:p>
    <w:p w:rsidR="00EC0BDA" w:rsidRPr="00FF583F" w:rsidRDefault="00FF5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Appointed Educational Rights Holder-Rights and Duties</w:t>
      </w:r>
    </w:p>
    <w:p w:rsidR="00FF583F" w:rsidRDefault="00FF583F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016"/>
      </w:tblGrid>
      <w:tr w:rsidR="00FF583F" w:rsidRPr="004644E2" w:rsidTr="004644E2">
        <w:tc>
          <w:tcPr>
            <w:tcW w:w="11016" w:type="dxa"/>
          </w:tcPr>
          <w:p w:rsidR="00FF583F" w:rsidRPr="004644E2" w:rsidRDefault="00FF583F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>7.  The appointed educational rights holder is authorized to have access to the child’s or youth’s</w:t>
            </w:r>
          </w:p>
        </w:tc>
      </w:tr>
      <w:tr w:rsidR="00FF583F" w:rsidRPr="004644E2" w:rsidTr="004644E2">
        <w:tc>
          <w:tcPr>
            <w:tcW w:w="10728" w:type="dxa"/>
          </w:tcPr>
          <w:p w:rsidR="00FF583F" w:rsidRPr="004644E2" w:rsidRDefault="004F3023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1"/>
            <w:r w:rsidR="00FF583F" w:rsidRPr="004644E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644E2">
              <w:rPr>
                <w:sz w:val="20"/>
                <w:szCs w:val="20"/>
              </w:rPr>
              <w:fldChar w:fldCharType="end"/>
            </w:r>
            <w:bookmarkEnd w:id="50"/>
            <w:r w:rsidR="00FF583F" w:rsidRPr="004644E2">
              <w:rPr>
                <w:sz w:val="20"/>
                <w:szCs w:val="20"/>
              </w:rPr>
              <w:t xml:space="preserve">  educational     </w:t>
            </w:r>
            <w:r w:rsidRPr="004644E2">
              <w:rPr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2"/>
            <w:r w:rsidR="00FF583F" w:rsidRPr="004644E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644E2">
              <w:rPr>
                <w:sz w:val="20"/>
                <w:szCs w:val="20"/>
              </w:rPr>
              <w:fldChar w:fldCharType="end"/>
            </w:r>
            <w:bookmarkEnd w:id="51"/>
            <w:r w:rsidR="00FF583F" w:rsidRPr="004644E2">
              <w:rPr>
                <w:sz w:val="20"/>
                <w:szCs w:val="20"/>
              </w:rPr>
              <w:t xml:space="preserve">  developmental-services records and information to the extent permitted by law.</w:t>
            </w:r>
          </w:p>
        </w:tc>
      </w:tr>
    </w:tbl>
    <w:p w:rsidR="00EC0BDA" w:rsidRDefault="00EC0BD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016"/>
      </w:tblGrid>
      <w:tr w:rsidR="00970B89" w:rsidRPr="004644E2" w:rsidTr="004644E2">
        <w:tc>
          <w:tcPr>
            <w:tcW w:w="11016" w:type="dxa"/>
          </w:tcPr>
          <w:p w:rsidR="00970B89" w:rsidRPr="004644E2" w:rsidRDefault="00970B89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8.  The appointed educational rights holder may authorize the release of   </w:t>
            </w:r>
            <w:r w:rsidR="004F3023" w:rsidRPr="004644E2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3"/>
            <w:r w:rsidRPr="004644E2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 w:rsidRPr="004644E2">
              <w:rPr>
                <w:sz w:val="20"/>
                <w:szCs w:val="20"/>
              </w:rPr>
              <w:fldChar w:fldCharType="end"/>
            </w:r>
            <w:bookmarkEnd w:id="52"/>
            <w:r w:rsidRPr="004644E2">
              <w:rPr>
                <w:sz w:val="20"/>
                <w:szCs w:val="20"/>
              </w:rPr>
              <w:t xml:space="preserve"> educational    </w:t>
            </w:r>
            <w:r w:rsidR="004F3023" w:rsidRPr="004644E2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4"/>
            <w:r w:rsidRPr="004644E2">
              <w:rPr>
                <w:sz w:val="20"/>
                <w:szCs w:val="20"/>
              </w:rPr>
              <w:instrText xml:space="preserve"> FORMCHECKBOX </w:instrText>
            </w:r>
            <w:r w:rsidR="004F3023">
              <w:rPr>
                <w:sz w:val="20"/>
                <w:szCs w:val="20"/>
              </w:rPr>
            </w:r>
            <w:r w:rsidR="004F3023">
              <w:rPr>
                <w:sz w:val="20"/>
                <w:szCs w:val="20"/>
              </w:rPr>
              <w:fldChar w:fldCharType="separate"/>
            </w:r>
            <w:r w:rsidR="004F3023" w:rsidRPr="004644E2">
              <w:rPr>
                <w:sz w:val="20"/>
                <w:szCs w:val="20"/>
              </w:rPr>
              <w:fldChar w:fldCharType="end"/>
            </w:r>
            <w:bookmarkEnd w:id="53"/>
            <w:r w:rsidRPr="004644E2">
              <w:rPr>
                <w:sz w:val="20"/>
                <w:szCs w:val="20"/>
              </w:rPr>
              <w:t xml:space="preserve"> developmental-services records</w:t>
            </w:r>
          </w:p>
          <w:p w:rsidR="00970B89" w:rsidRPr="004644E2" w:rsidRDefault="00970B89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to the child’s attorney or CASA volunteer to the extent permitted by law.</w:t>
            </w:r>
          </w:p>
        </w:tc>
      </w:tr>
    </w:tbl>
    <w:p w:rsidR="00EC0BDA" w:rsidRDefault="00EC0BD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016"/>
      </w:tblGrid>
      <w:tr w:rsidR="00970B89" w:rsidRPr="004644E2" w:rsidTr="004644E2">
        <w:tc>
          <w:tcPr>
            <w:tcW w:w="11016" w:type="dxa"/>
          </w:tcPr>
          <w:p w:rsidR="00970B89" w:rsidRPr="004644E2" w:rsidRDefault="00970B89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>9.  The appointed educational rights holder must comply with all applicable state and federal confidentiality laws, including sections</w:t>
            </w:r>
          </w:p>
          <w:p w:rsidR="00970B89" w:rsidRPr="004644E2" w:rsidRDefault="00970B89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362.5, 827, 4514, and 5328 and Government Code section 7579.5(f), and may share information only to the extent necessary to</w:t>
            </w:r>
          </w:p>
          <w:p w:rsidR="00970B89" w:rsidRPr="004644E2" w:rsidRDefault="00970B89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further the interests of the child or youth.</w:t>
            </w:r>
          </w:p>
        </w:tc>
      </w:tr>
    </w:tbl>
    <w:p w:rsidR="00EC0BDA" w:rsidRDefault="00EC0BD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016"/>
      </w:tblGrid>
      <w:tr w:rsidR="00981494" w:rsidRPr="004644E2" w:rsidTr="004644E2">
        <w:tc>
          <w:tcPr>
            <w:tcW w:w="11016" w:type="dxa"/>
          </w:tcPr>
          <w:p w:rsidR="00096EAB" w:rsidRPr="004644E2" w:rsidRDefault="00981494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>10.  The appointed educational rights holder must meet with the child or youth; investigate the child’s or youth’s educational and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developmental-services needs and whether those needs are being met; and, before each scheduled review hearing, provide</w:t>
            </w:r>
          </w:p>
          <w:p w:rsidR="00096EAB" w:rsidRPr="004644E2" w:rsidRDefault="00096EAB" w:rsidP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 </w:t>
            </w:r>
            <w:r w:rsidR="00981494" w:rsidRPr="004644E2">
              <w:rPr>
                <w:sz w:val="20"/>
                <w:szCs w:val="20"/>
              </w:rPr>
              <w:t xml:space="preserve">information and recommendations to the social worker or probation officer </w:t>
            </w:r>
            <w:r w:rsidR="00981494" w:rsidRPr="000A1247">
              <w:rPr>
                <w:b/>
                <w:sz w:val="20"/>
                <w:szCs w:val="20"/>
              </w:rPr>
              <w:t>OR</w:t>
            </w:r>
            <w:r w:rsidR="00981494" w:rsidRPr="004644E2">
              <w:rPr>
                <w:sz w:val="20"/>
                <w:szCs w:val="20"/>
              </w:rPr>
              <w:t xml:space="preserve"> make written recommendations to the court </w:t>
            </w:r>
            <w:r w:rsidR="00981494" w:rsidRPr="000A1247">
              <w:rPr>
                <w:b/>
                <w:sz w:val="20"/>
                <w:szCs w:val="20"/>
              </w:rPr>
              <w:t>OR</w:t>
            </w:r>
          </w:p>
          <w:p w:rsidR="00096EAB" w:rsidRPr="004644E2" w:rsidRDefault="00096EAB" w:rsidP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attend the review hearing and participate in any part of the hearing that concerns the child’s education or development </w:t>
            </w:r>
            <w:r w:rsidR="00981494" w:rsidRPr="000A1247">
              <w:rPr>
                <w:b/>
                <w:sz w:val="20"/>
                <w:szCs w:val="20"/>
              </w:rPr>
              <w:t>OR</w:t>
            </w:r>
            <w:r w:rsidR="00981494" w:rsidRPr="004644E2">
              <w:rPr>
                <w:sz w:val="20"/>
                <w:szCs w:val="20"/>
              </w:rPr>
              <w:t xml:space="preserve"> all of</w:t>
            </w:r>
          </w:p>
          <w:p w:rsidR="00096EAB" w:rsidRPr="004644E2" w:rsidRDefault="00096EAB" w:rsidP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these.  The rights holder may submit written recommendations on Educational Rights Holder Statement (form JV-537) or in any</w:t>
            </w:r>
          </w:p>
          <w:p w:rsidR="00096EAB" w:rsidRPr="004644E2" w:rsidRDefault="00096EAB" w:rsidP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other suitable format.  To the greatest extent possible, the educational rights holder must consult and collaborate with the</w:t>
            </w:r>
          </w:p>
          <w:p w:rsidR="000A1247" w:rsidRDefault="00096EAB" w:rsidP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educational liaison or regional center service coordinator</w:t>
            </w:r>
            <w:r w:rsidR="000A1247">
              <w:rPr>
                <w:sz w:val="20"/>
                <w:szCs w:val="20"/>
              </w:rPr>
              <w:t>,</w:t>
            </w:r>
            <w:r w:rsidR="00981494" w:rsidRPr="004644E2">
              <w:rPr>
                <w:sz w:val="20"/>
                <w:szCs w:val="20"/>
              </w:rPr>
              <w:t xml:space="preserve"> as applicable, to gather information needed to meet the needs and</w:t>
            </w:r>
          </w:p>
          <w:p w:rsidR="00981494" w:rsidRPr="004644E2" w:rsidRDefault="000A1247" w:rsidP="000A1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protect the rights of the child or youth.</w:t>
            </w:r>
          </w:p>
        </w:tc>
      </w:tr>
    </w:tbl>
    <w:p w:rsidR="00EC0BDA" w:rsidRDefault="00EC0BDA">
      <w:pPr>
        <w:rPr>
          <w:sz w:val="20"/>
          <w:szCs w:val="20"/>
        </w:rPr>
      </w:pPr>
    </w:p>
    <w:p w:rsidR="00981494" w:rsidRPr="00981494" w:rsidRDefault="00981494">
      <w:pPr>
        <w:rPr>
          <w:b/>
          <w:sz w:val="20"/>
          <w:szCs w:val="20"/>
        </w:rPr>
      </w:pPr>
      <w:r>
        <w:rPr>
          <w:b/>
          <w:sz w:val="20"/>
          <w:szCs w:val="20"/>
        </w:rPr>
        <w:t>Service of Order</w:t>
      </w:r>
    </w:p>
    <w:p w:rsidR="00981494" w:rsidRDefault="00981494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016"/>
      </w:tblGrid>
      <w:tr w:rsidR="00981494" w:rsidRPr="004644E2" w:rsidTr="004644E2">
        <w:tc>
          <w:tcPr>
            <w:tcW w:w="11016" w:type="dxa"/>
          </w:tcPr>
          <w:p w:rsidR="00096EAB" w:rsidRPr="004644E2" w:rsidRDefault="00981494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11.  If this is the first form JV-535 completed in this case or it includes any information different from information on the previous 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 </w:t>
            </w:r>
            <w:r w:rsidR="00981494" w:rsidRPr="004644E2">
              <w:rPr>
                <w:sz w:val="20"/>
                <w:szCs w:val="20"/>
              </w:rPr>
              <w:t>JV-53</w:t>
            </w:r>
            <w:r w:rsidR="00DE0AF4">
              <w:rPr>
                <w:sz w:val="20"/>
                <w:szCs w:val="20"/>
              </w:rPr>
              <w:t>5</w:t>
            </w:r>
            <w:r w:rsidR="00981494" w:rsidRPr="004644E2">
              <w:rPr>
                <w:sz w:val="20"/>
                <w:szCs w:val="20"/>
              </w:rPr>
              <w:t>, the clerk will provide a copy of this form and any attachments to the child (if 10 years old or older) or youth; the attorney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for the child or youth; the social worker or probation officer; the Indian child’s tribe, if applicable; the local foster youth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educational liaison; the county office of education foster youth services coordinator; the reginal center service coordinator, if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</w:t>
            </w:r>
            <w:r w:rsidR="00981494" w:rsidRPr="004644E2">
              <w:rPr>
                <w:sz w:val="20"/>
                <w:szCs w:val="20"/>
              </w:rPr>
              <w:t xml:space="preserve"> applicable; and </w:t>
            </w:r>
            <w:r w:rsidRPr="004644E2">
              <w:rPr>
                <w:sz w:val="20"/>
                <w:szCs w:val="20"/>
              </w:rPr>
              <w:t>the educational rights holder or surrogate parent in person or by first-class mail no later than five court days after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 the order is sgined.  The clerk may also make the form available to the parent or guardian (unless otherwise indicated on this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 form, or parental rights have been terminated, or the child has reached 18 years of age and reunification services have been</w:t>
            </w:r>
          </w:p>
          <w:p w:rsidR="00981494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 terminated), to the CASA volunteer, and if requested, to any other person entitled to notice under section 293.</w:t>
            </w:r>
          </w:p>
        </w:tc>
      </w:tr>
    </w:tbl>
    <w:p w:rsidR="00981494" w:rsidRDefault="00981494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016"/>
      </w:tblGrid>
      <w:tr w:rsidR="00096EAB" w:rsidRPr="004644E2" w:rsidTr="004644E2">
        <w:tc>
          <w:tcPr>
            <w:tcW w:w="11016" w:type="dxa"/>
          </w:tcPr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>12.  The assigned social worker or probation officer must notify the educational rights holder of the date, time, and location of each</w:t>
            </w:r>
          </w:p>
          <w:p w:rsidR="00096EAB" w:rsidRPr="004644E2" w:rsidRDefault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t xml:space="preserve">       court hearing.</w:t>
            </w:r>
          </w:p>
        </w:tc>
      </w:tr>
    </w:tbl>
    <w:p w:rsidR="00981494" w:rsidRDefault="00981494">
      <w:pPr>
        <w:rPr>
          <w:sz w:val="20"/>
          <w:szCs w:val="20"/>
        </w:rPr>
      </w:pPr>
    </w:p>
    <w:p w:rsidR="00096EAB" w:rsidRPr="00096EAB" w:rsidRDefault="00096EAB">
      <w:pPr>
        <w:rPr>
          <w:b/>
          <w:sz w:val="20"/>
          <w:szCs w:val="20"/>
        </w:rPr>
      </w:pPr>
      <w:r>
        <w:rPr>
          <w:b/>
          <w:sz w:val="20"/>
          <w:szCs w:val="20"/>
        </w:rPr>
        <w:t>This order applies to any local educational agency, school, school district, or regional center serving the child or youth in the State of California.</w:t>
      </w:r>
    </w:p>
    <w:p w:rsidR="00096EAB" w:rsidRDefault="00096EAB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1016"/>
      </w:tblGrid>
      <w:tr w:rsidR="00096EAB" w:rsidRPr="004644E2" w:rsidTr="00F34214">
        <w:tc>
          <w:tcPr>
            <w:tcW w:w="11016" w:type="dxa"/>
          </w:tcPr>
          <w:p w:rsidR="00096EAB" w:rsidRPr="004644E2" w:rsidRDefault="004F3023" w:rsidP="00096EAB">
            <w:pPr>
              <w:rPr>
                <w:sz w:val="20"/>
                <w:szCs w:val="20"/>
              </w:rPr>
            </w:pPr>
            <w:r w:rsidRPr="004644E2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5"/>
            <w:r w:rsidR="00096EAB" w:rsidRPr="004644E2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644E2">
              <w:rPr>
                <w:sz w:val="20"/>
                <w:szCs w:val="20"/>
              </w:rPr>
              <w:fldChar w:fldCharType="end"/>
            </w:r>
            <w:bookmarkEnd w:id="54"/>
            <w:r w:rsidR="00096EAB" w:rsidRPr="004644E2">
              <w:rPr>
                <w:sz w:val="20"/>
                <w:szCs w:val="20"/>
              </w:rPr>
              <w:t xml:space="preserve">  Related findings and orders are attached on form JV-535(A) or its equivalent.</w:t>
            </w:r>
          </w:p>
        </w:tc>
      </w:tr>
    </w:tbl>
    <w:p w:rsidR="00981494" w:rsidRDefault="00981494">
      <w:pPr>
        <w:rPr>
          <w:sz w:val="20"/>
          <w:szCs w:val="20"/>
        </w:rPr>
      </w:pPr>
    </w:p>
    <w:p w:rsidR="00096EAB" w:rsidRDefault="00096EAB">
      <w:pPr>
        <w:rPr>
          <w:sz w:val="20"/>
          <w:szCs w:val="20"/>
        </w:rPr>
      </w:pPr>
    </w:p>
    <w:p w:rsidR="00096EAB" w:rsidRDefault="00096EAB">
      <w:pPr>
        <w:rPr>
          <w:sz w:val="20"/>
          <w:szCs w:val="20"/>
        </w:rPr>
      </w:pPr>
    </w:p>
    <w:p w:rsidR="00124786" w:rsidRPr="00124786" w:rsidRDefault="001247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          ______________________________________________________________</w:t>
      </w:r>
    </w:p>
    <w:p w:rsidR="00124786" w:rsidRPr="001F20A4" w:rsidRDefault="001247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Date                                                                                                Judicial Officer</w:t>
      </w:r>
    </w:p>
    <w:sectPr w:rsidR="00124786" w:rsidRPr="001F20A4" w:rsidSect="0069024E">
      <w:headerReference w:type="default" r:id="rId6"/>
      <w:footerReference w:type="default" r:id="rId7"/>
      <w:footerReference w:type="first" r:id="rId8"/>
      <w:pgSz w:w="12240" w:h="15840" w:code="1"/>
      <w:pgMar w:top="72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F4" w:rsidRDefault="00FA47F4">
      <w:r>
        <w:separator/>
      </w:r>
    </w:p>
  </w:endnote>
  <w:endnote w:type="continuationSeparator" w:id="0">
    <w:p w:rsidR="00FA47F4" w:rsidRDefault="00FA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998"/>
      <w:gridCol w:w="6210"/>
      <w:gridCol w:w="2808"/>
    </w:tblGrid>
    <w:tr w:rsidR="00DE0AF4" w:rsidRPr="00C53084" w:rsidTr="00F00ADD">
      <w:tc>
        <w:tcPr>
          <w:tcW w:w="1998" w:type="dxa"/>
        </w:tcPr>
        <w:p w:rsidR="00DE0AF4" w:rsidRPr="00C53084" w:rsidRDefault="00DE0AF4" w:rsidP="001F7DC6">
          <w:pPr>
            <w:pStyle w:val="Footer"/>
            <w:jc w:val="center"/>
            <w:rPr>
              <w:sz w:val="16"/>
              <w:szCs w:val="16"/>
            </w:rPr>
          </w:pPr>
          <w:r w:rsidRPr="00C53084">
            <w:rPr>
              <w:sz w:val="12"/>
              <w:szCs w:val="20"/>
            </w:rPr>
            <w:t>JV-535 [Rev. January 1, 2014]</w:t>
          </w:r>
        </w:p>
      </w:tc>
      <w:tc>
        <w:tcPr>
          <w:tcW w:w="6210" w:type="dxa"/>
        </w:tcPr>
        <w:p w:rsidR="00DE0AF4" w:rsidRPr="001F7DC6" w:rsidRDefault="00DE0AF4" w:rsidP="001F7DC6">
          <w:pPr>
            <w:pStyle w:val="Footer"/>
            <w:jc w:val="center"/>
            <w:rPr>
              <w:sz w:val="16"/>
              <w:szCs w:val="16"/>
            </w:rPr>
          </w:pPr>
          <w:r>
            <w:rPr>
              <w:b/>
              <w:bCs/>
              <w:sz w:val="14"/>
              <w:szCs w:val="16"/>
            </w:rPr>
            <w:t xml:space="preserve">                  </w:t>
          </w:r>
          <w:r w:rsidRPr="001F7DC6">
            <w:rPr>
              <w:b/>
              <w:bCs/>
              <w:sz w:val="16"/>
              <w:szCs w:val="16"/>
            </w:rPr>
            <w:t>ORDER DESIGNATING EDUCATIONAL RIGHTS HOLDER</w:t>
          </w:r>
        </w:p>
      </w:tc>
      <w:tc>
        <w:tcPr>
          <w:tcW w:w="2808" w:type="dxa"/>
        </w:tcPr>
        <w:p w:rsidR="00DE0AF4" w:rsidRPr="00EC0BDA" w:rsidRDefault="00DE0AF4" w:rsidP="00F00ADD">
          <w:pPr>
            <w:jc w:val="right"/>
            <w:rPr>
              <w:b/>
              <w:sz w:val="16"/>
              <w:szCs w:val="16"/>
            </w:rPr>
          </w:pPr>
          <w:r w:rsidRPr="00EC0BDA">
            <w:rPr>
              <w:b/>
              <w:sz w:val="14"/>
              <w:szCs w:val="14"/>
            </w:rPr>
            <w:t xml:space="preserve">Page </w:t>
          </w:r>
          <w:r w:rsidR="004F3023" w:rsidRPr="00EC0BDA">
            <w:rPr>
              <w:b/>
              <w:sz w:val="14"/>
              <w:szCs w:val="14"/>
            </w:rPr>
            <w:fldChar w:fldCharType="begin"/>
          </w:r>
          <w:r w:rsidRPr="00EC0BDA">
            <w:rPr>
              <w:b/>
              <w:sz w:val="14"/>
              <w:szCs w:val="14"/>
            </w:rPr>
            <w:instrText xml:space="preserve"> PAGE </w:instrText>
          </w:r>
          <w:r w:rsidR="004F3023" w:rsidRPr="00EC0BDA">
            <w:rPr>
              <w:b/>
              <w:sz w:val="14"/>
              <w:szCs w:val="14"/>
            </w:rPr>
            <w:fldChar w:fldCharType="separate"/>
          </w:r>
          <w:r w:rsidR="00185125">
            <w:rPr>
              <w:b/>
              <w:noProof/>
              <w:sz w:val="14"/>
              <w:szCs w:val="14"/>
            </w:rPr>
            <w:t>2</w:t>
          </w:r>
          <w:r w:rsidR="004F3023" w:rsidRPr="00EC0BDA">
            <w:rPr>
              <w:b/>
              <w:sz w:val="14"/>
              <w:szCs w:val="14"/>
            </w:rPr>
            <w:fldChar w:fldCharType="end"/>
          </w:r>
          <w:r w:rsidRPr="00EC0BDA">
            <w:rPr>
              <w:b/>
              <w:sz w:val="14"/>
              <w:szCs w:val="14"/>
            </w:rPr>
            <w:t xml:space="preserve"> of </w:t>
          </w:r>
          <w:r w:rsidR="004F3023" w:rsidRPr="00EC0BDA">
            <w:rPr>
              <w:b/>
              <w:sz w:val="14"/>
              <w:szCs w:val="14"/>
            </w:rPr>
            <w:fldChar w:fldCharType="begin"/>
          </w:r>
          <w:r w:rsidRPr="00EC0BDA">
            <w:rPr>
              <w:b/>
              <w:sz w:val="14"/>
              <w:szCs w:val="14"/>
            </w:rPr>
            <w:instrText xml:space="preserve"> NUMPAGES  </w:instrText>
          </w:r>
          <w:r w:rsidR="004F3023" w:rsidRPr="00EC0BDA">
            <w:rPr>
              <w:b/>
              <w:sz w:val="14"/>
              <w:szCs w:val="14"/>
            </w:rPr>
            <w:fldChar w:fldCharType="separate"/>
          </w:r>
          <w:r w:rsidR="00185125">
            <w:rPr>
              <w:b/>
              <w:noProof/>
              <w:sz w:val="14"/>
              <w:szCs w:val="14"/>
            </w:rPr>
            <w:t>2</w:t>
          </w:r>
          <w:r w:rsidR="004F3023" w:rsidRPr="00EC0BDA">
            <w:rPr>
              <w:b/>
              <w:sz w:val="14"/>
              <w:szCs w:val="14"/>
            </w:rPr>
            <w:fldChar w:fldCharType="end"/>
          </w:r>
        </w:p>
        <w:p w:rsidR="00DE0AF4" w:rsidRPr="00C53084" w:rsidRDefault="00DE0AF4" w:rsidP="001F7DC6">
          <w:pPr>
            <w:pStyle w:val="Footer"/>
            <w:jc w:val="right"/>
            <w:rPr>
              <w:sz w:val="14"/>
              <w:szCs w:val="14"/>
            </w:rPr>
          </w:pPr>
          <w:r w:rsidRPr="00C53084">
            <w:rPr>
              <w:sz w:val="14"/>
              <w:szCs w:val="14"/>
            </w:rPr>
            <w:t xml:space="preserve"> </w:t>
          </w:r>
        </w:p>
      </w:tc>
    </w:tr>
  </w:tbl>
  <w:p w:rsidR="00DE0AF4" w:rsidRPr="00F6356C" w:rsidRDefault="00DE0AF4" w:rsidP="00F6356C">
    <w:pPr>
      <w:pStyle w:val="Footer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F4" w:rsidRDefault="00DE0AF4" w:rsidP="009B7E9C">
    <w:pPr>
      <w:pStyle w:val="Footer"/>
      <w:jc w:val="right"/>
      <w:rPr>
        <w:b/>
        <w:sz w:val="16"/>
        <w:szCs w:val="16"/>
      </w:rPr>
    </w:pPr>
    <w:r w:rsidRPr="009B7E9C">
      <w:rPr>
        <w:sz w:val="16"/>
        <w:szCs w:val="16"/>
      </w:rPr>
      <w:t xml:space="preserve">Page </w:t>
    </w:r>
    <w:r w:rsidR="004F3023" w:rsidRPr="009B7E9C">
      <w:rPr>
        <w:b/>
        <w:sz w:val="16"/>
        <w:szCs w:val="16"/>
      </w:rPr>
      <w:fldChar w:fldCharType="begin"/>
    </w:r>
    <w:r w:rsidRPr="009B7E9C">
      <w:rPr>
        <w:b/>
        <w:sz w:val="16"/>
        <w:szCs w:val="16"/>
      </w:rPr>
      <w:instrText xml:space="preserve"> PAGE </w:instrText>
    </w:r>
    <w:r w:rsidR="004F3023" w:rsidRPr="009B7E9C">
      <w:rPr>
        <w:b/>
        <w:sz w:val="16"/>
        <w:szCs w:val="16"/>
      </w:rPr>
      <w:fldChar w:fldCharType="separate"/>
    </w:r>
    <w:r w:rsidR="00185125">
      <w:rPr>
        <w:b/>
        <w:noProof/>
        <w:sz w:val="16"/>
        <w:szCs w:val="16"/>
      </w:rPr>
      <w:t>1</w:t>
    </w:r>
    <w:r w:rsidR="004F3023" w:rsidRPr="009B7E9C">
      <w:rPr>
        <w:b/>
        <w:sz w:val="16"/>
        <w:szCs w:val="16"/>
      </w:rPr>
      <w:fldChar w:fldCharType="end"/>
    </w:r>
    <w:r w:rsidRPr="009B7E9C">
      <w:rPr>
        <w:sz w:val="16"/>
        <w:szCs w:val="16"/>
      </w:rPr>
      <w:t xml:space="preserve"> of </w:t>
    </w:r>
    <w:r w:rsidR="004F3023" w:rsidRPr="009B7E9C">
      <w:rPr>
        <w:b/>
        <w:sz w:val="16"/>
        <w:szCs w:val="16"/>
      </w:rPr>
      <w:fldChar w:fldCharType="begin"/>
    </w:r>
    <w:r w:rsidRPr="009B7E9C">
      <w:rPr>
        <w:b/>
        <w:sz w:val="16"/>
        <w:szCs w:val="16"/>
      </w:rPr>
      <w:instrText xml:space="preserve"> NUMPAGES  </w:instrText>
    </w:r>
    <w:r w:rsidR="004F3023" w:rsidRPr="009B7E9C">
      <w:rPr>
        <w:b/>
        <w:sz w:val="16"/>
        <w:szCs w:val="16"/>
      </w:rPr>
      <w:fldChar w:fldCharType="separate"/>
    </w:r>
    <w:r w:rsidR="00185125">
      <w:rPr>
        <w:b/>
        <w:noProof/>
        <w:sz w:val="16"/>
        <w:szCs w:val="16"/>
      </w:rPr>
      <w:t>2</w:t>
    </w:r>
    <w:r w:rsidR="004F3023" w:rsidRPr="009B7E9C">
      <w:rPr>
        <w:b/>
        <w:sz w:val="16"/>
        <w:szCs w:val="16"/>
      </w:rPr>
      <w:fldChar w:fldCharType="end"/>
    </w:r>
  </w:p>
  <w:tbl>
    <w:tblPr>
      <w:tblW w:w="0" w:type="auto"/>
      <w:tblBorders>
        <w:top w:val="single" w:sz="4" w:space="0" w:color="auto"/>
      </w:tblBorders>
      <w:tblLook w:val="01E0"/>
    </w:tblPr>
    <w:tblGrid>
      <w:gridCol w:w="1998"/>
      <w:gridCol w:w="6210"/>
      <w:gridCol w:w="2808"/>
    </w:tblGrid>
    <w:tr w:rsidR="00DE0AF4" w:rsidRPr="00C53084" w:rsidTr="001F7DC6">
      <w:tc>
        <w:tcPr>
          <w:tcW w:w="1998" w:type="dxa"/>
        </w:tcPr>
        <w:p w:rsidR="00DE0AF4" w:rsidRPr="00C53084" w:rsidRDefault="00DE0AF4" w:rsidP="00C53084">
          <w:pPr>
            <w:autoSpaceDE w:val="0"/>
            <w:autoSpaceDN w:val="0"/>
            <w:adjustRightInd w:val="0"/>
            <w:jc w:val="center"/>
            <w:rPr>
              <w:sz w:val="12"/>
              <w:szCs w:val="20"/>
            </w:rPr>
          </w:pPr>
          <w:r w:rsidRPr="00C53084">
            <w:rPr>
              <w:sz w:val="12"/>
              <w:szCs w:val="20"/>
            </w:rPr>
            <w:t>Form Adopted for Mandatory Use</w:t>
          </w:r>
        </w:p>
        <w:p w:rsidR="00DE0AF4" w:rsidRPr="00C53084" w:rsidRDefault="00DE0AF4" w:rsidP="00C53084">
          <w:pPr>
            <w:autoSpaceDE w:val="0"/>
            <w:autoSpaceDN w:val="0"/>
            <w:adjustRightInd w:val="0"/>
            <w:jc w:val="center"/>
            <w:rPr>
              <w:sz w:val="12"/>
              <w:szCs w:val="20"/>
            </w:rPr>
          </w:pPr>
          <w:r w:rsidRPr="00C53084">
            <w:rPr>
              <w:sz w:val="12"/>
              <w:szCs w:val="20"/>
            </w:rPr>
            <w:t xml:space="preserve">Judicial Council of </w:t>
          </w:r>
          <w:smartTag w:uri="urn:schemas-microsoft-com:office:smarttags" w:element="State">
            <w:smartTag w:uri="urn:schemas-microsoft-com:office:smarttags" w:element="place">
              <w:r w:rsidRPr="00C53084">
                <w:rPr>
                  <w:sz w:val="12"/>
                  <w:szCs w:val="20"/>
                </w:rPr>
                <w:t>California</w:t>
              </w:r>
            </w:smartTag>
          </w:smartTag>
        </w:p>
        <w:p w:rsidR="00DE0AF4" w:rsidRPr="00C53084" w:rsidRDefault="00DE0AF4" w:rsidP="00C53084">
          <w:pPr>
            <w:pStyle w:val="Footer"/>
            <w:jc w:val="center"/>
            <w:rPr>
              <w:sz w:val="16"/>
              <w:szCs w:val="16"/>
            </w:rPr>
          </w:pPr>
          <w:r w:rsidRPr="00C53084">
            <w:rPr>
              <w:sz w:val="12"/>
              <w:szCs w:val="20"/>
            </w:rPr>
            <w:t>JV-535 [Rev. January 1, 2014]</w:t>
          </w:r>
        </w:p>
      </w:tc>
      <w:tc>
        <w:tcPr>
          <w:tcW w:w="6210" w:type="dxa"/>
        </w:tcPr>
        <w:p w:rsidR="00DE0AF4" w:rsidRPr="001F7DC6" w:rsidRDefault="00DE0AF4" w:rsidP="00C53084">
          <w:pPr>
            <w:pStyle w:val="Footer"/>
            <w:jc w:val="center"/>
            <w:rPr>
              <w:sz w:val="16"/>
              <w:szCs w:val="16"/>
            </w:rPr>
          </w:pPr>
          <w:r>
            <w:rPr>
              <w:b/>
              <w:bCs/>
              <w:sz w:val="14"/>
              <w:szCs w:val="16"/>
            </w:rPr>
            <w:t xml:space="preserve">                  </w:t>
          </w:r>
          <w:r w:rsidRPr="001F7DC6">
            <w:rPr>
              <w:b/>
              <w:bCs/>
              <w:sz w:val="16"/>
              <w:szCs w:val="16"/>
            </w:rPr>
            <w:t>ORDER DESIGNATING EDUCATIONAL RIGHTS HOLDER</w:t>
          </w:r>
        </w:p>
      </w:tc>
      <w:tc>
        <w:tcPr>
          <w:tcW w:w="2808" w:type="dxa"/>
        </w:tcPr>
        <w:p w:rsidR="00DE0AF4" w:rsidRDefault="00DE0AF4" w:rsidP="00C53084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W</w:t>
          </w:r>
          <w:r w:rsidRPr="00C53084">
            <w:rPr>
              <w:sz w:val="14"/>
              <w:szCs w:val="14"/>
            </w:rPr>
            <w:t>elfare and Institutions Code,</w:t>
          </w:r>
          <w:r>
            <w:rPr>
              <w:sz w:val="14"/>
              <w:szCs w:val="14"/>
            </w:rPr>
            <w:t xml:space="preserve"> §§ 361, 726</w:t>
          </w:r>
        </w:p>
        <w:p w:rsidR="00DE0AF4" w:rsidRPr="00C53084" w:rsidRDefault="00DE0AF4" w:rsidP="00C53084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www.courts.ca.gov</w:t>
          </w:r>
          <w:r w:rsidRPr="00C53084">
            <w:rPr>
              <w:sz w:val="14"/>
              <w:szCs w:val="14"/>
            </w:rPr>
            <w:t xml:space="preserve"> </w:t>
          </w:r>
        </w:p>
      </w:tc>
    </w:tr>
  </w:tbl>
  <w:p w:rsidR="00DE0AF4" w:rsidRPr="00C53084" w:rsidRDefault="00DE0AF4" w:rsidP="00C53084">
    <w:pPr>
      <w:pStyle w:val="Footer"/>
      <w:rPr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F4" w:rsidRDefault="00FA47F4">
      <w:r>
        <w:separator/>
      </w:r>
    </w:p>
  </w:footnote>
  <w:footnote w:type="continuationSeparator" w:id="0">
    <w:p w:rsidR="00FA47F4" w:rsidRDefault="00FA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F4" w:rsidRPr="00C53084" w:rsidRDefault="00DE0AF4" w:rsidP="00C53084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JV-535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508"/>
      <w:gridCol w:w="5508"/>
    </w:tblGrid>
    <w:tr w:rsidR="00DE0AF4" w:rsidTr="00C53084">
      <w:tc>
        <w:tcPr>
          <w:tcW w:w="5508" w:type="dxa"/>
        </w:tcPr>
        <w:p w:rsidR="00DE0AF4" w:rsidRPr="009861C9" w:rsidRDefault="00DE0AF4" w:rsidP="00C53084">
          <w:pPr>
            <w:pStyle w:val="Header"/>
            <w:rPr>
              <w:sz w:val="16"/>
              <w:szCs w:val="16"/>
            </w:rPr>
          </w:pPr>
          <w:r w:rsidRPr="009861C9">
            <w:rPr>
              <w:sz w:val="16"/>
              <w:szCs w:val="16"/>
            </w:rPr>
            <w:t xml:space="preserve">CHILD’S NAME:  </w:t>
          </w:r>
          <w:r w:rsidR="004F3023" w:rsidRPr="009861C9">
            <w:rPr>
              <w:sz w:val="16"/>
              <w:szCs w:val="16"/>
            </w:rPr>
            <w:fldChar w:fldCharType="begin"/>
          </w:r>
          <w:r w:rsidRPr="009861C9">
            <w:rPr>
              <w:sz w:val="16"/>
              <w:szCs w:val="16"/>
            </w:rPr>
            <w:instrText xml:space="preserve"> CCName </w:instrText>
          </w:r>
          <w:r w:rsidR="004F3023" w:rsidRPr="009861C9">
            <w:rPr>
              <w:sz w:val="16"/>
              <w:szCs w:val="16"/>
            </w:rPr>
            <w:fldChar w:fldCharType="separate"/>
          </w:r>
          <w:r w:rsidR="00FA47F4">
            <w:rPr>
              <w:b/>
              <w:noProof/>
              <w:sz w:val="20"/>
              <w:szCs w:val="20"/>
            </w:rPr>
            <w:t>Levi D. Cook</w:t>
          </w:r>
          <w:r w:rsidR="004F3023" w:rsidRPr="009861C9">
            <w:rPr>
              <w:sz w:val="16"/>
              <w:szCs w:val="16"/>
            </w:rPr>
            <w:fldChar w:fldCharType="end"/>
          </w:r>
        </w:p>
      </w:tc>
      <w:tc>
        <w:tcPr>
          <w:tcW w:w="5508" w:type="dxa"/>
        </w:tcPr>
        <w:p w:rsidR="00DE0AF4" w:rsidRPr="009861C9" w:rsidRDefault="00DE0AF4" w:rsidP="00C53084">
          <w:pPr>
            <w:pStyle w:val="Header"/>
            <w:rPr>
              <w:sz w:val="16"/>
              <w:szCs w:val="16"/>
            </w:rPr>
          </w:pPr>
          <w:r w:rsidRPr="009861C9">
            <w:rPr>
              <w:sz w:val="16"/>
              <w:szCs w:val="16"/>
            </w:rPr>
            <w:t xml:space="preserve">CASE NUMBER:  </w:t>
          </w:r>
          <w:r w:rsidR="004F3023" w:rsidRPr="009861C9">
            <w:rPr>
              <w:sz w:val="16"/>
              <w:szCs w:val="16"/>
            </w:rPr>
            <w:fldChar w:fldCharType="begin"/>
          </w:r>
          <w:r w:rsidRPr="009861C9">
            <w:rPr>
              <w:sz w:val="16"/>
              <w:szCs w:val="16"/>
            </w:rPr>
            <w:instrText xml:space="preserve"> CCCourtCaseNumber </w:instrText>
          </w:r>
          <w:r w:rsidR="004F3023" w:rsidRPr="009861C9">
            <w:rPr>
              <w:sz w:val="16"/>
              <w:szCs w:val="16"/>
            </w:rPr>
            <w:fldChar w:fldCharType="separate"/>
          </w:r>
          <w:r w:rsidR="00FA47F4">
            <w:rPr>
              <w:b/>
              <w:noProof/>
              <w:sz w:val="20"/>
              <w:szCs w:val="20"/>
            </w:rPr>
            <w:t>JV060206-1</w:t>
          </w:r>
          <w:r w:rsidR="004F3023" w:rsidRPr="009861C9">
            <w:rPr>
              <w:sz w:val="16"/>
              <w:szCs w:val="16"/>
            </w:rPr>
            <w:fldChar w:fldCharType="end"/>
          </w:r>
        </w:p>
      </w:tc>
    </w:tr>
  </w:tbl>
  <w:p w:rsidR="00DE0AF4" w:rsidRPr="00C53084" w:rsidRDefault="00DE0AF4" w:rsidP="00C53084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F01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AppCreated" w:val="1"/>
  </w:docVars>
  <w:rsids>
    <w:rsidRoot w:val="00862F55"/>
    <w:rsid w:val="00001D6E"/>
    <w:rsid w:val="00002946"/>
    <w:rsid w:val="00016B7F"/>
    <w:rsid w:val="00024933"/>
    <w:rsid w:val="00056279"/>
    <w:rsid w:val="00096EAB"/>
    <w:rsid w:val="000A1247"/>
    <w:rsid w:val="000B6675"/>
    <w:rsid w:val="000E175A"/>
    <w:rsid w:val="000E717A"/>
    <w:rsid w:val="000F6C0E"/>
    <w:rsid w:val="00102EF1"/>
    <w:rsid w:val="0011663E"/>
    <w:rsid w:val="00117FF7"/>
    <w:rsid w:val="00123B26"/>
    <w:rsid w:val="00124786"/>
    <w:rsid w:val="001505D1"/>
    <w:rsid w:val="001724FF"/>
    <w:rsid w:val="00185125"/>
    <w:rsid w:val="00185A5C"/>
    <w:rsid w:val="001D3098"/>
    <w:rsid w:val="001D78F2"/>
    <w:rsid w:val="001F20A4"/>
    <w:rsid w:val="001F3CAD"/>
    <w:rsid w:val="001F7DC6"/>
    <w:rsid w:val="00211539"/>
    <w:rsid w:val="0021476A"/>
    <w:rsid w:val="0024359E"/>
    <w:rsid w:val="002523CB"/>
    <w:rsid w:val="00297488"/>
    <w:rsid w:val="002F75C6"/>
    <w:rsid w:val="003467A2"/>
    <w:rsid w:val="003A0DEB"/>
    <w:rsid w:val="00411CDE"/>
    <w:rsid w:val="00434F94"/>
    <w:rsid w:val="00453575"/>
    <w:rsid w:val="004644E2"/>
    <w:rsid w:val="0046751E"/>
    <w:rsid w:val="004715E2"/>
    <w:rsid w:val="00491E49"/>
    <w:rsid w:val="004A3B3D"/>
    <w:rsid w:val="004C6D49"/>
    <w:rsid w:val="004F3023"/>
    <w:rsid w:val="005000AD"/>
    <w:rsid w:val="005044C0"/>
    <w:rsid w:val="00524444"/>
    <w:rsid w:val="00534272"/>
    <w:rsid w:val="005410B9"/>
    <w:rsid w:val="00585C51"/>
    <w:rsid w:val="005F4E28"/>
    <w:rsid w:val="00621B01"/>
    <w:rsid w:val="00634AAE"/>
    <w:rsid w:val="00650124"/>
    <w:rsid w:val="0069024E"/>
    <w:rsid w:val="006D5CEB"/>
    <w:rsid w:val="006D661C"/>
    <w:rsid w:val="006E3052"/>
    <w:rsid w:val="006F1C8E"/>
    <w:rsid w:val="0072623D"/>
    <w:rsid w:val="00730630"/>
    <w:rsid w:val="0075543B"/>
    <w:rsid w:val="00773F40"/>
    <w:rsid w:val="007A6250"/>
    <w:rsid w:val="00800184"/>
    <w:rsid w:val="00832E5B"/>
    <w:rsid w:val="00862F55"/>
    <w:rsid w:val="00865E25"/>
    <w:rsid w:val="008805F2"/>
    <w:rsid w:val="0089300B"/>
    <w:rsid w:val="00893A8C"/>
    <w:rsid w:val="008A2288"/>
    <w:rsid w:val="008B0A85"/>
    <w:rsid w:val="00921126"/>
    <w:rsid w:val="00970B89"/>
    <w:rsid w:val="009723C8"/>
    <w:rsid w:val="00981494"/>
    <w:rsid w:val="009861C9"/>
    <w:rsid w:val="009B7E9C"/>
    <w:rsid w:val="009F0D59"/>
    <w:rsid w:val="00A043B7"/>
    <w:rsid w:val="00AA4317"/>
    <w:rsid w:val="00AF4170"/>
    <w:rsid w:val="00B27899"/>
    <w:rsid w:val="00B44702"/>
    <w:rsid w:val="00B631F2"/>
    <w:rsid w:val="00B76CE8"/>
    <w:rsid w:val="00B94230"/>
    <w:rsid w:val="00BC406E"/>
    <w:rsid w:val="00BC6FBA"/>
    <w:rsid w:val="00BE6AB8"/>
    <w:rsid w:val="00BF76F5"/>
    <w:rsid w:val="00C53084"/>
    <w:rsid w:val="00C74833"/>
    <w:rsid w:val="00C9519A"/>
    <w:rsid w:val="00CA2D46"/>
    <w:rsid w:val="00CD3754"/>
    <w:rsid w:val="00CE0438"/>
    <w:rsid w:val="00CE69E7"/>
    <w:rsid w:val="00D63AA7"/>
    <w:rsid w:val="00D976FB"/>
    <w:rsid w:val="00DE0AF4"/>
    <w:rsid w:val="00E046DC"/>
    <w:rsid w:val="00E11B14"/>
    <w:rsid w:val="00E321C8"/>
    <w:rsid w:val="00E34F1D"/>
    <w:rsid w:val="00E50B03"/>
    <w:rsid w:val="00E5226E"/>
    <w:rsid w:val="00E6281D"/>
    <w:rsid w:val="00EB0C97"/>
    <w:rsid w:val="00EC0BDA"/>
    <w:rsid w:val="00EF23E2"/>
    <w:rsid w:val="00F00ADD"/>
    <w:rsid w:val="00F2071B"/>
    <w:rsid w:val="00F21F39"/>
    <w:rsid w:val="00F34214"/>
    <w:rsid w:val="00F421CD"/>
    <w:rsid w:val="00F5173B"/>
    <w:rsid w:val="00F6356C"/>
    <w:rsid w:val="00FA47F4"/>
    <w:rsid w:val="00FA4C0B"/>
    <w:rsid w:val="00FC7457"/>
    <w:rsid w:val="00FD2082"/>
    <w:rsid w:val="00FF4BD9"/>
    <w:rsid w:val="00FF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023"/>
    <w:rPr>
      <w:sz w:val="24"/>
      <w:szCs w:val="24"/>
    </w:rPr>
  </w:style>
  <w:style w:type="paragraph" w:styleId="Heading2">
    <w:name w:val="heading 2"/>
    <w:basedOn w:val="Normal"/>
    <w:next w:val="Normal"/>
    <w:qFormat/>
    <w:rsid w:val="00F21F39"/>
    <w:pPr>
      <w:keepNext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6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67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6356C"/>
  </w:style>
  <w:style w:type="paragraph" w:styleId="BalloonText">
    <w:name w:val="Balloon Text"/>
    <w:basedOn w:val="Normal"/>
    <w:semiHidden/>
    <w:rsid w:val="00E046D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E6A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E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cw\Template\ct3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ct353</Template>
  <TotalTime>2</TotalTime>
  <Pages>2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CWS/CMS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ablackwood</dc:creator>
  <cp:lastModifiedBy>ablackwood</cp:lastModifiedBy>
  <cp:revision>3</cp:revision>
  <cp:lastPrinted>2014-03-07T21:48:00Z</cp:lastPrinted>
  <dcterms:created xsi:type="dcterms:W3CDTF">2015-01-20T17:50:00Z</dcterms:created>
  <dcterms:modified xsi:type="dcterms:W3CDTF">2015-01-20T17:52:00Z</dcterms:modified>
</cp:coreProperties>
</file>