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243" w:rsidRDefault="00456243">
      <w:pPr>
        <w:spacing w:after="120"/>
        <w:rPr>
          <w:sz w:val="22"/>
          <w:szCs w:val="22"/>
        </w:rPr>
      </w:pPr>
    </w:p>
    <w:p w:rsidR="00456243" w:rsidRDefault="00456243">
      <w:pPr>
        <w:rPr>
          <w:sz w:val="22"/>
          <w:szCs w:val="22"/>
        </w:rPr>
      </w:pPr>
    </w:p>
    <w:p w:rsidR="00456243" w:rsidRDefault="00456243">
      <w:pPr>
        <w:rPr>
          <w:sz w:val="22"/>
          <w:szCs w:val="22"/>
        </w:rPr>
      </w:pPr>
    </w:p>
    <w:p w:rsidR="00456243" w:rsidRDefault="0039559C">
      <w:pPr>
        <w:jc w:val="center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sz w:val="22"/>
          <w:szCs w:val="22"/>
        </w:rPr>
        <w:t>NOTIFICATION OF HEARING – SUMMONS</w:t>
      </w:r>
    </w:p>
    <w:p w:rsidR="00456243" w:rsidRDefault="003955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228600" distR="228600" simplePos="0" relativeHeight="251658240" behindDoc="0" locked="0" layoutInCell="1" hidden="0" allowOverlap="1">
                <wp:simplePos x="0" y="0"/>
                <wp:positionH relativeFrom="margin">
                  <wp:posOffset>-809625</wp:posOffset>
                </wp:positionH>
                <wp:positionV relativeFrom="margin">
                  <wp:posOffset>962660</wp:posOffset>
                </wp:positionV>
                <wp:extent cx="1562100" cy="6481445"/>
                <wp:effectExtent l="19050" t="0" r="0" b="0"/>
                <wp:wrapSquare wrapText="bothSides" distT="0" distB="0" distL="228600" distR="2286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48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txbx>
                        <w:txbxContent>
                          <w:p w:rsidR="00DA5923" w:rsidRDefault="00DA5923" w:rsidP="00DA5923">
                            <w:pPr>
                              <w:spacing w:after="24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191919"/>
                                <w:sz w:val="32"/>
                                <w:u w:val="single"/>
                              </w:rPr>
                              <w:t>SARB BOARD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Chairperson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SARB Support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District Attorney Investigator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Education Liaison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DHHS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Superintendent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Superintendent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Principal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Superintendent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CE6DEA" w:rsidRPr="00C756CB" w:rsidRDefault="00CE6DEA" w:rsidP="00CE6DEA">
                            <w:pPr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  <w:p w:rsidR="00CE6DEA" w:rsidRPr="00C756CB" w:rsidRDefault="00CE6DEA" w:rsidP="00CE6DEA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C756CB">
                              <w:rPr>
                                <w:color w:val="000000"/>
                                <w:sz w:val="16"/>
                              </w:rPr>
                              <w:t>Supervising Probation Officer</w:t>
                            </w:r>
                          </w:p>
                          <w:p w:rsidR="00CE6DEA" w:rsidRPr="00C756CB" w:rsidRDefault="00CE6DEA" w:rsidP="00CE6DEA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 w:rsidRPr="00C756CB">
                              <w:rPr>
                                <w:color w:val="000000"/>
                                <w:sz w:val="16"/>
                              </w:rPr>
                              <w:t>Juvenile Probation</w:t>
                            </w:r>
                          </w:p>
                          <w:p w:rsidR="00CE6DEA" w:rsidRPr="00C756CB" w:rsidRDefault="00CE6DEA" w:rsidP="00CE6DEA">
                            <w:pPr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  <w:p w:rsidR="00CE6DEA" w:rsidRPr="00C756CB" w:rsidRDefault="00CE6DEA" w:rsidP="00CE6DEA">
                            <w:pPr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  <w:p w:rsidR="00CE6DEA" w:rsidRPr="00C756CB" w:rsidRDefault="00CE6DEA" w:rsidP="00CE6DEA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C756CB">
                              <w:rPr>
                                <w:color w:val="000000"/>
                                <w:sz w:val="16"/>
                              </w:rPr>
                              <w:t>Family Resource Center</w:t>
                            </w:r>
                          </w:p>
                          <w:p w:rsidR="00CE6DEA" w:rsidRDefault="00CE6DEA" w:rsidP="00CE6DEA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:rsidR="00CE6DEA" w:rsidRPr="00C756CB" w:rsidRDefault="00CE6DEA" w:rsidP="00CE6DEA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:rsidR="00CE6DEA" w:rsidRPr="00C756CB" w:rsidRDefault="00CE6DEA" w:rsidP="00CE6DEA">
                            <w:pPr>
                              <w:ind w:left="-90" w:hanging="90"/>
                              <w:jc w:val="center"/>
                              <w:textDirection w:val="btLr"/>
                              <w:rPr>
                                <w:sz w:val="16"/>
                              </w:rPr>
                            </w:pPr>
                            <w:r w:rsidRPr="00C756CB">
                              <w:rPr>
                                <w:sz w:val="16"/>
                              </w:rPr>
                              <w:t>County Office of Education</w:t>
                            </w:r>
                          </w:p>
                          <w:p w:rsidR="00CE6DEA" w:rsidRDefault="00CE6DEA" w:rsidP="00CE6DEA">
                            <w:pPr>
                              <w:jc w:val="center"/>
                              <w:textDirection w:val="btLr"/>
                            </w:pPr>
                          </w:p>
                          <w:p w:rsidR="00456243" w:rsidRDefault="0045624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228600" tIns="137150" rIns="0" bIns="13715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-63.75pt;margin-top:75.8pt;width:123pt;height:510.35pt;z-index:25165824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" fillcolor="white [3201]" stroked="f">
                <v:shadow on="t" color="#c0504d [3205]" origin=".5" offset="-1.5pt,0"/>
                <v:textbox inset="18pt,3.80972mm,0,3.80972mm">
                  <w:txbxContent>
                    <w:p w:rsidR="00DA5923" w:rsidRDefault="00DA5923" w:rsidP="00DA5923">
                      <w:pPr>
                        <w:spacing w:after="240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191919"/>
                          <w:sz w:val="32"/>
                          <w:u w:val="single"/>
                        </w:rPr>
                        <w:t>SARB BOARD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Chairperson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SARB Support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District Attorney Investigator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Education Liaison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DHHS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Superintendent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Superintendent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Principal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Superintendent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CE6DEA" w:rsidRPr="00C756CB" w:rsidRDefault="00CE6DEA" w:rsidP="00CE6DEA">
                      <w:pPr>
                        <w:jc w:val="center"/>
                        <w:textDirection w:val="btLr"/>
                        <w:rPr>
                          <w:sz w:val="28"/>
                        </w:rPr>
                      </w:pPr>
                    </w:p>
                    <w:p w:rsidR="00CE6DEA" w:rsidRPr="00C756CB" w:rsidRDefault="00CE6DEA" w:rsidP="00CE6DEA">
                      <w:pPr>
                        <w:ind w:left="-90" w:hanging="90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C756CB">
                        <w:rPr>
                          <w:color w:val="000000"/>
                          <w:sz w:val="16"/>
                        </w:rPr>
                        <w:t>Supervising Probation Officer</w:t>
                      </w:r>
                    </w:p>
                    <w:p w:rsidR="00CE6DEA" w:rsidRPr="00C756CB" w:rsidRDefault="00CE6DEA" w:rsidP="00CE6DEA">
                      <w:pPr>
                        <w:ind w:left="-90" w:hanging="90"/>
                        <w:jc w:val="center"/>
                        <w:textDirection w:val="btLr"/>
                        <w:rPr>
                          <w:sz w:val="28"/>
                        </w:rPr>
                      </w:pPr>
                      <w:r w:rsidRPr="00C756CB">
                        <w:rPr>
                          <w:color w:val="000000"/>
                          <w:sz w:val="16"/>
                        </w:rPr>
                        <w:t>Juvenile Probation</w:t>
                      </w:r>
                    </w:p>
                    <w:p w:rsidR="00CE6DEA" w:rsidRPr="00C756CB" w:rsidRDefault="00CE6DEA" w:rsidP="00CE6DEA">
                      <w:pPr>
                        <w:jc w:val="center"/>
                        <w:textDirection w:val="btLr"/>
                        <w:rPr>
                          <w:sz w:val="28"/>
                        </w:rPr>
                      </w:pPr>
                    </w:p>
                    <w:p w:rsidR="00CE6DEA" w:rsidRPr="00C756CB" w:rsidRDefault="00CE6DEA" w:rsidP="00CE6DEA">
                      <w:pPr>
                        <w:jc w:val="center"/>
                        <w:textDirection w:val="btLr"/>
                        <w:rPr>
                          <w:sz w:val="28"/>
                        </w:rPr>
                      </w:pPr>
                    </w:p>
                    <w:p w:rsidR="00CE6DEA" w:rsidRPr="00C756CB" w:rsidRDefault="00CE6DEA" w:rsidP="00CE6DEA">
                      <w:pPr>
                        <w:ind w:left="-90" w:hanging="90"/>
                        <w:jc w:val="center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C756CB">
                        <w:rPr>
                          <w:color w:val="000000"/>
                          <w:sz w:val="16"/>
                        </w:rPr>
                        <w:t>Family Resource Center</w:t>
                      </w:r>
                    </w:p>
                    <w:p w:rsidR="00CE6DEA" w:rsidRDefault="00CE6DEA" w:rsidP="00CE6DEA">
                      <w:pPr>
                        <w:ind w:left="-90" w:hanging="90"/>
                        <w:jc w:val="center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:rsidR="00CE6DEA" w:rsidRPr="00C756CB" w:rsidRDefault="00CE6DEA" w:rsidP="00CE6DEA">
                      <w:pPr>
                        <w:ind w:left="-90" w:hanging="90"/>
                        <w:jc w:val="center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:rsidR="00CE6DEA" w:rsidRPr="00C756CB" w:rsidRDefault="00CE6DEA" w:rsidP="00CE6DEA">
                      <w:pPr>
                        <w:ind w:left="-90" w:hanging="90"/>
                        <w:jc w:val="center"/>
                        <w:textDirection w:val="btLr"/>
                        <w:rPr>
                          <w:sz w:val="16"/>
                        </w:rPr>
                      </w:pPr>
                      <w:r w:rsidRPr="00C756CB">
                        <w:rPr>
                          <w:sz w:val="16"/>
                        </w:rPr>
                        <w:t>County Office of Education</w:t>
                      </w:r>
                    </w:p>
                    <w:p w:rsidR="00CE6DEA" w:rsidRDefault="00CE6DEA" w:rsidP="00CE6DEA">
                      <w:pPr>
                        <w:jc w:val="center"/>
                        <w:textDirection w:val="btLr"/>
                      </w:pPr>
                    </w:p>
                    <w:p w:rsidR="00456243" w:rsidRDefault="00456243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56243" w:rsidRDefault="003955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56243" w:rsidRDefault="0039559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</w:t>
      </w:r>
    </w:p>
    <w:p w:rsidR="00456243" w:rsidRDefault="0039559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Parent(s)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456243" w:rsidRDefault="0039559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Address </w:t>
      </w:r>
    </w:p>
    <w:p w:rsidR="00456243" w:rsidRDefault="0039559C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   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>RE:  Student</w:t>
      </w:r>
    </w:p>
    <w:p w:rsidR="00456243" w:rsidRDefault="0039559C">
      <w:pPr>
        <w:ind w:left="5040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</w:p>
    <w:p w:rsidR="00456243" w:rsidRDefault="0039559C">
      <w:pPr>
        <w:ind w:left="5040" w:firstLine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456243" w:rsidRDefault="003955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Parents,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456243" w:rsidRDefault="003955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child (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student</w:t>
      </w:r>
      <w:r>
        <w:rPr>
          <w:rFonts w:ascii="Times New Roman" w:eastAsia="Times New Roman" w:hAnsi="Times New Roman" w:cs="Times New Roman"/>
        </w:rPr>
        <w:t>)  has</w:t>
      </w:r>
      <w:proofErr w:type="gramEnd"/>
      <w:r>
        <w:rPr>
          <w:rFonts w:ascii="Times New Roman" w:eastAsia="Times New Roman" w:hAnsi="Times New Roman" w:cs="Times New Roman"/>
        </w:rPr>
        <w:t xml:space="preserve"> been referred to the </w:t>
      </w:r>
      <w:r w:rsidR="004B46CC">
        <w:rPr>
          <w:rFonts w:ascii="Times New Roman" w:eastAsia="Times New Roman" w:hAnsi="Times New Roman" w:cs="Times New Roman"/>
        </w:rPr>
        <w:t xml:space="preserve">(Name of SARB) School </w:t>
      </w:r>
      <w:r>
        <w:rPr>
          <w:rFonts w:ascii="Times New Roman" w:eastAsia="Times New Roman" w:hAnsi="Times New Roman" w:cs="Times New Roman"/>
        </w:rPr>
        <w:t xml:space="preserve">Attendance </w:t>
      </w:r>
      <w:r w:rsidR="004B46CC">
        <w:rPr>
          <w:rFonts w:ascii="Times New Roman" w:eastAsia="Times New Roman" w:hAnsi="Times New Roman" w:cs="Times New Roman"/>
        </w:rPr>
        <w:t xml:space="preserve"> Review </w:t>
      </w:r>
      <w:r>
        <w:rPr>
          <w:rFonts w:ascii="Times New Roman" w:eastAsia="Times New Roman" w:hAnsi="Times New Roman" w:cs="Times New Roman"/>
        </w:rPr>
        <w:t>Board (SARB).  The (</w:t>
      </w:r>
      <w:r>
        <w:rPr>
          <w:rFonts w:ascii="Times New Roman" w:eastAsia="Times New Roman" w:hAnsi="Times New Roman" w:cs="Times New Roman"/>
          <w:b/>
          <w:u w:val="single"/>
        </w:rPr>
        <w:t>school district</w:t>
      </w:r>
      <w:r>
        <w:rPr>
          <w:rFonts w:ascii="Times New Roman" w:eastAsia="Times New Roman" w:hAnsi="Times New Roman" w:cs="Times New Roman"/>
        </w:rPr>
        <w:t>) has made this referral out of concern that your student’s attendance patterns continue to impact their access to education. (</w:t>
      </w:r>
      <w:r>
        <w:rPr>
          <w:rFonts w:ascii="Times New Roman" w:eastAsia="Times New Roman" w:hAnsi="Times New Roman" w:cs="Times New Roman"/>
          <w:b/>
          <w:u w:val="single"/>
        </w:rPr>
        <w:t xml:space="preserve">School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Name</w:t>
      </w:r>
      <w:r>
        <w:rPr>
          <w:rFonts w:ascii="Times New Roman" w:eastAsia="Times New Roman" w:hAnsi="Times New Roman" w:cs="Times New Roman"/>
        </w:rPr>
        <w:t>)  has</w:t>
      </w:r>
      <w:proofErr w:type="gramEnd"/>
      <w:r>
        <w:rPr>
          <w:rFonts w:ascii="Times New Roman" w:eastAsia="Times New Roman" w:hAnsi="Times New Roman" w:cs="Times New Roman"/>
        </w:rPr>
        <w:t xml:space="preserve"> requested additional assistance from this Board in compliance with California Education Code §48263.</w:t>
      </w:r>
    </w:p>
    <w:p w:rsidR="00456243" w:rsidRDefault="00456243">
      <w:pPr>
        <w:jc w:val="both"/>
        <w:rPr>
          <w:rFonts w:ascii="Times New Roman" w:eastAsia="Times New Roman" w:hAnsi="Times New Roman" w:cs="Times New Roman"/>
        </w:rPr>
      </w:pPr>
    </w:p>
    <w:p w:rsidR="00456243" w:rsidRDefault="003955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and your child are requested to appear before the </w:t>
      </w:r>
      <w:r w:rsidR="004B46CC">
        <w:rPr>
          <w:rFonts w:ascii="Times New Roman" w:eastAsia="Times New Roman" w:hAnsi="Times New Roman" w:cs="Times New Roman"/>
        </w:rPr>
        <w:t>(Name of SARB)</w:t>
      </w:r>
      <w:r>
        <w:rPr>
          <w:rFonts w:ascii="Times New Roman" w:eastAsia="Times New Roman" w:hAnsi="Times New Roman" w:cs="Times New Roman"/>
        </w:rPr>
        <w:t xml:space="preserve"> School Attendance Review Board at the time and place indicated below:</w:t>
      </w:r>
    </w:p>
    <w:p w:rsidR="00456243" w:rsidRDefault="00456243">
      <w:pPr>
        <w:jc w:val="both"/>
        <w:rPr>
          <w:rFonts w:ascii="Times New Roman" w:eastAsia="Times New Roman" w:hAnsi="Times New Roman" w:cs="Times New Roman"/>
        </w:rPr>
      </w:pPr>
    </w:p>
    <w:p w:rsidR="00456243" w:rsidRDefault="003955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</w:p>
    <w:p w:rsidR="00456243" w:rsidRDefault="0039559C">
      <w:pPr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TIME: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</w:p>
    <w:p w:rsidR="00456243" w:rsidRDefault="0039559C" w:rsidP="00DA592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LOCATION: </w:t>
      </w:r>
    </w:p>
    <w:p w:rsidR="00456243" w:rsidRDefault="00456243">
      <w:pPr>
        <w:jc w:val="both"/>
        <w:rPr>
          <w:rFonts w:ascii="Times New Roman" w:eastAsia="Times New Roman" w:hAnsi="Times New Roman" w:cs="Times New Roman"/>
        </w:rPr>
      </w:pPr>
    </w:p>
    <w:p w:rsidR="00456243" w:rsidRDefault="003955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Failure to appear may result in referral to the District Attorney’s Office for review of legal proceedings per California Penal Code §270.1</w:t>
      </w:r>
      <w:r w:rsidR="0019758D">
        <w:rPr>
          <w:rFonts w:ascii="Times New Roman" w:eastAsia="Times New Roman" w:hAnsi="Times New Roman" w:cs="Times New Roman"/>
        </w:rPr>
        <w:t xml:space="preserve"> or Education Code §48293.</w:t>
      </w:r>
    </w:p>
    <w:p w:rsidR="0019758D" w:rsidRDefault="0019758D">
      <w:pPr>
        <w:jc w:val="both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456243" w:rsidRDefault="0039559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It is our sincere hope that we may reach a prompt resolution of your child’s attendance difficulties. If you have questions or concerns, please call me at </w:t>
      </w:r>
      <w:r w:rsidR="00DA5923">
        <w:rPr>
          <w:rFonts w:ascii="Times New Roman" w:eastAsia="Times New Roman" w:hAnsi="Times New Roman" w:cs="Times New Roman"/>
          <w:b/>
        </w:rPr>
        <w:t>(Phone Numbers)</w:t>
      </w:r>
    </w:p>
    <w:p w:rsidR="00456243" w:rsidRDefault="00456243">
      <w:pPr>
        <w:jc w:val="both"/>
        <w:rPr>
          <w:rFonts w:ascii="Times New Roman" w:eastAsia="Times New Roman" w:hAnsi="Times New Roman" w:cs="Times New Roman"/>
        </w:rPr>
      </w:pPr>
    </w:p>
    <w:p w:rsidR="00456243" w:rsidRDefault="00456243">
      <w:pPr>
        <w:jc w:val="both"/>
        <w:rPr>
          <w:rFonts w:ascii="Times New Roman" w:eastAsia="Times New Roman" w:hAnsi="Times New Roman" w:cs="Times New Roman"/>
        </w:rPr>
      </w:pPr>
    </w:p>
    <w:p w:rsidR="00456243" w:rsidRDefault="00DA5923" w:rsidP="00DA5923">
      <w:pPr>
        <w:tabs>
          <w:tab w:val="left" w:pos="21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456243" w:rsidRDefault="00456243">
      <w:pPr>
        <w:jc w:val="both"/>
        <w:rPr>
          <w:rFonts w:ascii="Times New Roman" w:eastAsia="Times New Roman" w:hAnsi="Times New Roman" w:cs="Times New Roman"/>
        </w:rPr>
      </w:pPr>
    </w:p>
    <w:p w:rsidR="00456243" w:rsidRDefault="00456243">
      <w:pPr>
        <w:jc w:val="both"/>
        <w:rPr>
          <w:rFonts w:ascii="Times New Roman" w:eastAsia="Times New Roman" w:hAnsi="Times New Roman" w:cs="Times New Roman"/>
        </w:rPr>
      </w:pPr>
    </w:p>
    <w:p w:rsidR="00456243" w:rsidRDefault="0039559C">
      <w:pPr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Chairperson</w:t>
      </w:r>
    </w:p>
    <w:sectPr w:rsidR="00456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81" w:right="1440" w:bottom="1440" w:left="1440" w:header="5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B28" w:rsidRDefault="0039559C">
      <w:r>
        <w:separator/>
      </w:r>
    </w:p>
  </w:endnote>
  <w:endnote w:type="continuationSeparator" w:id="0">
    <w:p w:rsidR="00A81B28" w:rsidRDefault="0039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D0" w:rsidRDefault="004C5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43" w:rsidRPr="00E60EB4" w:rsidRDefault="004C5C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60"/>
      <w:rPr>
        <w:color w:val="000000"/>
        <w:sz w:val="20"/>
      </w:rPr>
    </w:pPr>
    <w:r>
      <w:rPr>
        <w:noProof/>
        <w:color w:val="000000"/>
        <w:sz w:val="20"/>
      </w:rPr>
      <w:t xml:space="preserve">          </w:t>
    </w:r>
    <w:r w:rsidR="00684CD2">
      <w:rPr>
        <w:noProof/>
        <w:color w:val="000000"/>
        <w:sz w:val="20"/>
      </w:rPr>
      <w:tab/>
    </w:r>
    <w:r w:rsidR="00E60EB4" w:rsidRPr="00E60EB4">
      <w:rPr>
        <w:noProof/>
        <w:color w:val="000000"/>
        <w:sz w:val="20"/>
      </w:rPr>
      <w:t>1</w:t>
    </w:r>
    <w:r w:rsidR="00CE6DEA">
      <w:rPr>
        <w:noProof/>
        <w:color w:val="000000"/>
        <w:sz w:val="20"/>
      </w:rPr>
      <w:t>2</w:t>
    </w:r>
    <w:r w:rsidR="00E60EB4" w:rsidRPr="00E60EB4">
      <w:rPr>
        <w:noProof/>
        <w:color w:val="000000"/>
        <w:sz w:val="20"/>
      </w:rPr>
      <w:t>(a) Notification/Summons to Hearing - English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D0" w:rsidRDefault="004C5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B28" w:rsidRDefault="0039559C">
      <w:r>
        <w:separator/>
      </w:r>
    </w:p>
  </w:footnote>
  <w:footnote w:type="continuationSeparator" w:id="0">
    <w:p w:rsidR="00A81B28" w:rsidRDefault="0039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D0" w:rsidRDefault="004C5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3" w:rsidRDefault="00DA5923" w:rsidP="00DA5923">
    <w:pPr>
      <w:pStyle w:val="Heading3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(SARB Name)</w:t>
    </w:r>
  </w:p>
  <w:p w:rsidR="00DA5923" w:rsidRDefault="00DA5923" w:rsidP="00DA592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School Attendance Review Board</w:t>
    </w:r>
  </w:p>
  <w:p w:rsidR="00DA5923" w:rsidRDefault="00DA5923" w:rsidP="00DA592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Meeting Location</w:t>
    </w:r>
  </w:p>
  <w:p w:rsidR="00DA5923" w:rsidRDefault="00DA5923" w:rsidP="00DA5923">
    <w:pPr>
      <w:jc w:val="center"/>
    </w:pPr>
    <w:r>
      <w:rPr>
        <w:rFonts w:ascii="Times New Roman" w:eastAsia="Times New Roman" w:hAnsi="Times New Roman" w:cs="Times New Roman"/>
      </w:rPr>
      <w:t>Chairperson</w:t>
    </w:r>
  </w:p>
  <w:p w:rsidR="00456243" w:rsidRPr="00E60EB4" w:rsidRDefault="004562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CD0" w:rsidRDefault="004C5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43"/>
    <w:rsid w:val="0019758D"/>
    <w:rsid w:val="0039559C"/>
    <w:rsid w:val="00456243"/>
    <w:rsid w:val="004B46CC"/>
    <w:rsid w:val="004C5CD0"/>
    <w:rsid w:val="004E1672"/>
    <w:rsid w:val="00684CD2"/>
    <w:rsid w:val="00794DB2"/>
    <w:rsid w:val="00A81B28"/>
    <w:rsid w:val="00CE6DEA"/>
    <w:rsid w:val="00DA5923"/>
    <w:rsid w:val="00E6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4660"/>
  <w15:docId w15:val="{5768F127-62A4-43CA-A08F-0F67A9DF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center"/>
      <w:outlineLvl w:val="0"/>
    </w:pPr>
    <w:rPr>
      <w:b/>
      <w:color w:val="3E5062"/>
      <w:sz w:val="32"/>
      <w:szCs w:val="32"/>
    </w:rPr>
  </w:style>
  <w:style w:type="paragraph" w:styleId="Heading2">
    <w:name w:val="heading 2"/>
    <w:basedOn w:val="Normal"/>
    <w:next w:val="Normal"/>
    <w:pPr>
      <w:jc w:val="center"/>
      <w:outlineLvl w:val="1"/>
    </w:pPr>
    <w:rPr>
      <w:b/>
      <w:color w:val="3E5062"/>
    </w:rPr>
  </w:style>
  <w:style w:type="paragraph" w:styleId="Heading3">
    <w:name w:val="heading 3"/>
    <w:basedOn w:val="Normal"/>
    <w:next w:val="Normal"/>
    <w:pPr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5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923"/>
  </w:style>
  <w:style w:type="paragraph" w:styleId="Footer">
    <w:name w:val="footer"/>
    <w:basedOn w:val="Normal"/>
    <w:link w:val="FooterChar"/>
    <w:uiPriority w:val="99"/>
    <w:unhideWhenUsed/>
    <w:rsid w:val="00DA5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923"/>
  </w:style>
  <w:style w:type="paragraph" w:styleId="BalloonText">
    <w:name w:val="Balloon Text"/>
    <w:basedOn w:val="Normal"/>
    <w:link w:val="BalloonTextChar"/>
    <w:uiPriority w:val="99"/>
    <w:semiHidden/>
    <w:unhideWhenUsed/>
    <w:rsid w:val="004C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County Office of Education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Gillian Townsend</cp:lastModifiedBy>
  <cp:revision>10</cp:revision>
  <cp:lastPrinted>2021-12-30T15:47:00Z</cp:lastPrinted>
  <dcterms:created xsi:type="dcterms:W3CDTF">2021-12-29T21:39:00Z</dcterms:created>
  <dcterms:modified xsi:type="dcterms:W3CDTF">2024-11-25T19:25:00Z</dcterms:modified>
</cp:coreProperties>
</file>